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46" w:rsidRPr="00830491" w:rsidRDefault="00D82128" w:rsidP="007E0546">
      <w:pPr>
        <w:ind w:left="3969" w:hanging="3969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DECRETO</w:t>
      </w:r>
      <w:r w:rsidR="007E0546" w:rsidRPr="00830491">
        <w:rPr>
          <w:rFonts w:ascii="Calibri" w:hAnsi="Calibri" w:cs="Calibri"/>
          <w:b/>
          <w:sz w:val="28"/>
        </w:rPr>
        <w:t xml:space="preserve"> N° </w:t>
      </w:r>
      <w:r w:rsidR="0066220E" w:rsidRPr="00830491">
        <w:rPr>
          <w:rFonts w:ascii="Calibri" w:hAnsi="Calibri" w:cs="Calibri"/>
          <w:b/>
          <w:sz w:val="28"/>
        </w:rPr>
        <w:t>0</w:t>
      </w:r>
      <w:r w:rsidR="007F1790">
        <w:rPr>
          <w:rFonts w:ascii="Calibri" w:hAnsi="Calibri" w:cs="Calibri"/>
          <w:b/>
          <w:sz w:val="28"/>
        </w:rPr>
        <w:t>5</w:t>
      </w:r>
      <w:r w:rsidR="006210F2">
        <w:rPr>
          <w:rFonts w:ascii="Calibri" w:hAnsi="Calibri" w:cs="Calibri"/>
          <w:b/>
          <w:sz w:val="28"/>
        </w:rPr>
        <w:t>5</w:t>
      </w:r>
      <w:bookmarkStart w:id="0" w:name="_GoBack"/>
      <w:bookmarkEnd w:id="0"/>
      <w:r w:rsidR="000F6759" w:rsidRPr="00830491">
        <w:rPr>
          <w:rFonts w:ascii="Calibri" w:hAnsi="Calibri" w:cs="Calibri"/>
          <w:b/>
          <w:sz w:val="28"/>
        </w:rPr>
        <w:t>/20</w:t>
      </w:r>
      <w:r w:rsidR="00783129" w:rsidRPr="00830491">
        <w:rPr>
          <w:rFonts w:ascii="Calibri" w:hAnsi="Calibri" w:cs="Calibri"/>
          <w:b/>
          <w:sz w:val="28"/>
        </w:rPr>
        <w:t>21</w:t>
      </w:r>
      <w:r w:rsidR="007E0546" w:rsidRPr="00830491">
        <w:rPr>
          <w:rFonts w:ascii="Calibri" w:hAnsi="Calibri" w:cs="Calibri"/>
          <w:b/>
          <w:sz w:val="28"/>
        </w:rPr>
        <w:t xml:space="preserve">, DE </w:t>
      </w:r>
      <w:r w:rsidR="00AB2521" w:rsidRPr="00830491">
        <w:rPr>
          <w:rFonts w:ascii="Calibri" w:hAnsi="Calibri" w:cs="Calibri"/>
          <w:b/>
          <w:sz w:val="28"/>
        </w:rPr>
        <w:t>09</w:t>
      </w:r>
      <w:r w:rsidR="0066220E" w:rsidRPr="00830491">
        <w:rPr>
          <w:rFonts w:ascii="Calibri" w:hAnsi="Calibri" w:cs="Calibri"/>
          <w:b/>
          <w:sz w:val="28"/>
        </w:rPr>
        <w:t xml:space="preserve"> DE </w:t>
      </w:r>
      <w:r w:rsidR="00AB2521" w:rsidRPr="00830491">
        <w:rPr>
          <w:rFonts w:ascii="Calibri" w:hAnsi="Calibri" w:cs="Calibri"/>
          <w:b/>
          <w:sz w:val="28"/>
        </w:rPr>
        <w:t xml:space="preserve">AGOSTO </w:t>
      </w:r>
      <w:r w:rsidR="00783129" w:rsidRPr="00830491">
        <w:rPr>
          <w:rFonts w:ascii="Calibri" w:hAnsi="Calibri" w:cs="Calibri"/>
          <w:b/>
          <w:sz w:val="28"/>
        </w:rPr>
        <w:t>DE 2021</w:t>
      </w:r>
      <w:r w:rsidR="00EA542A" w:rsidRPr="00830491">
        <w:rPr>
          <w:rFonts w:ascii="Calibri" w:hAnsi="Calibri" w:cs="Calibri"/>
          <w:b/>
          <w:sz w:val="28"/>
        </w:rPr>
        <w:t>.</w:t>
      </w:r>
    </w:p>
    <w:p w:rsidR="007E0546" w:rsidRPr="00830491" w:rsidRDefault="007E0546" w:rsidP="008F6164">
      <w:pPr>
        <w:ind w:left="3969" w:firstLine="1134"/>
        <w:jc w:val="both"/>
        <w:rPr>
          <w:rFonts w:ascii="Calibri" w:hAnsi="Calibri" w:cs="Calibri"/>
        </w:rPr>
      </w:pPr>
    </w:p>
    <w:p w:rsidR="008F6164" w:rsidRPr="00830491" w:rsidRDefault="00AB2521" w:rsidP="00D82128">
      <w:pPr>
        <w:ind w:left="5387"/>
        <w:jc w:val="both"/>
        <w:rPr>
          <w:rFonts w:ascii="Calibri" w:hAnsi="Calibri" w:cs="Calibri"/>
          <w:b/>
        </w:rPr>
      </w:pPr>
      <w:r w:rsidRPr="00830491">
        <w:rPr>
          <w:rFonts w:ascii="Calibri" w:eastAsia="Calibri" w:hAnsi="Calibri" w:cs="Calibri"/>
          <w:bCs/>
          <w:i/>
        </w:rPr>
        <w:t>“</w:t>
      </w:r>
      <w:r w:rsidR="007E1184" w:rsidRPr="007E1184">
        <w:rPr>
          <w:rFonts w:ascii="Calibri" w:eastAsia="Calibri" w:hAnsi="Calibri" w:cs="Calibri"/>
          <w:bCs/>
          <w:i/>
        </w:rPr>
        <w:t>Fixa diretrizes para elaboração, aplicação e acompanhamento do Plano Plurianual (PPA) do período 20</w:t>
      </w:r>
      <w:r w:rsidR="007E1184">
        <w:rPr>
          <w:rFonts w:ascii="Calibri" w:eastAsia="Calibri" w:hAnsi="Calibri" w:cs="Calibri"/>
          <w:bCs/>
          <w:i/>
        </w:rPr>
        <w:t>22</w:t>
      </w:r>
      <w:r w:rsidR="007E1184" w:rsidRPr="007E1184">
        <w:rPr>
          <w:rFonts w:ascii="Calibri" w:eastAsia="Calibri" w:hAnsi="Calibri" w:cs="Calibri"/>
          <w:bCs/>
          <w:i/>
        </w:rPr>
        <w:t>/202</w:t>
      </w:r>
      <w:r w:rsidR="007E1184">
        <w:rPr>
          <w:rFonts w:ascii="Calibri" w:eastAsia="Calibri" w:hAnsi="Calibri" w:cs="Calibri"/>
          <w:bCs/>
          <w:i/>
        </w:rPr>
        <w:t>5</w:t>
      </w:r>
      <w:r w:rsidR="007E1184" w:rsidRPr="007E1184">
        <w:rPr>
          <w:rFonts w:ascii="Calibri" w:eastAsia="Calibri" w:hAnsi="Calibri" w:cs="Calibri"/>
          <w:bCs/>
          <w:i/>
        </w:rPr>
        <w:t xml:space="preserve"> do município de Jateí/MS, e dá outras providências</w:t>
      </w:r>
      <w:r w:rsidRPr="00830491">
        <w:rPr>
          <w:rFonts w:ascii="Calibri" w:eastAsia="Calibri" w:hAnsi="Calibri" w:cs="Calibri"/>
          <w:bCs/>
          <w:i/>
        </w:rPr>
        <w:t>"</w:t>
      </w:r>
    </w:p>
    <w:p w:rsidR="008F6164" w:rsidRPr="00830491" w:rsidRDefault="008F6164" w:rsidP="008F6164">
      <w:pPr>
        <w:ind w:firstLine="1134"/>
        <w:jc w:val="both"/>
        <w:rPr>
          <w:rFonts w:ascii="Calibri" w:hAnsi="Calibri" w:cs="Calibri"/>
          <w:b/>
        </w:rPr>
      </w:pPr>
    </w:p>
    <w:p w:rsidR="007458E1" w:rsidRPr="00830491" w:rsidRDefault="00511459" w:rsidP="00D82128">
      <w:pPr>
        <w:tabs>
          <w:tab w:val="left" w:pos="1418"/>
        </w:tabs>
        <w:spacing w:line="300" w:lineRule="auto"/>
        <w:jc w:val="both"/>
        <w:rPr>
          <w:rFonts w:ascii="Calibri" w:hAnsi="Calibri" w:cs="Calibri"/>
        </w:rPr>
      </w:pPr>
      <w:r w:rsidRPr="00830491">
        <w:rPr>
          <w:rFonts w:ascii="Calibri" w:hAnsi="Calibri" w:cs="Calibri"/>
          <w:b/>
        </w:rPr>
        <w:tab/>
      </w:r>
      <w:r w:rsidR="00AB2521" w:rsidRPr="00AB2521">
        <w:rPr>
          <w:rFonts w:ascii="Calibri" w:hAnsi="Calibri" w:cs="Calibri"/>
          <w:b/>
        </w:rPr>
        <w:t xml:space="preserve">O Prefeito Municipal de Jateí – Estado de Mato Grosso do Sul, </w:t>
      </w:r>
      <w:r w:rsidR="00AB2521" w:rsidRPr="00AB2521">
        <w:rPr>
          <w:rFonts w:ascii="Calibri" w:hAnsi="Calibri" w:cs="Calibri"/>
        </w:rPr>
        <w:t>no uso de suas atribuições legais</w:t>
      </w:r>
      <w:r w:rsidR="008F6164" w:rsidRPr="00830491">
        <w:rPr>
          <w:rFonts w:ascii="Calibri" w:hAnsi="Calibri" w:cs="Calibri"/>
        </w:rPr>
        <w:t xml:space="preserve"> que lhe </w:t>
      </w:r>
      <w:r w:rsidR="00840B6C" w:rsidRPr="00830491">
        <w:rPr>
          <w:rFonts w:ascii="Calibri" w:hAnsi="Calibri" w:cs="Calibri"/>
        </w:rPr>
        <w:t>confere o inciso VI</w:t>
      </w:r>
      <w:r w:rsidRPr="00830491">
        <w:rPr>
          <w:rFonts w:ascii="Calibri" w:hAnsi="Calibri" w:cs="Calibri"/>
        </w:rPr>
        <w:t>,</w:t>
      </w:r>
      <w:r w:rsidR="00840B6C" w:rsidRPr="00830491">
        <w:rPr>
          <w:rFonts w:ascii="Calibri" w:hAnsi="Calibri" w:cs="Calibri"/>
        </w:rPr>
        <w:t xml:space="preserve"> do artigo 52</w:t>
      </w:r>
      <w:r w:rsidR="008F6164" w:rsidRPr="00830491">
        <w:rPr>
          <w:rFonts w:ascii="Calibri" w:hAnsi="Calibri" w:cs="Calibri"/>
        </w:rPr>
        <w:t xml:space="preserve"> da Lei Orgânica do Município</w:t>
      </w:r>
    </w:p>
    <w:p w:rsidR="007458E1" w:rsidRPr="00830491" w:rsidRDefault="007458E1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</w:rPr>
      </w:pP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7F1790">
        <w:rPr>
          <w:rFonts w:ascii="Calibri" w:eastAsia="Calibri" w:hAnsi="Calibri" w:cs="Calibri"/>
          <w:b/>
          <w:bCs/>
        </w:rPr>
        <w:t>CONSIDERANDO</w:t>
      </w:r>
      <w:r w:rsidRPr="00A216A5">
        <w:rPr>
          <w:rFonts w:ascii="Calibri" w:eastAsia="Calibri" w:hAnsi="Calibri" w:cs="Calibri"/>
          <w:bCs/>
        </w:rPr>
        <w:t xml:space="preserve"> que a Constituição Federal em seu artigo 165 e subsequentes estabelecem a obrigatoriedade de elaboração e implementação do Plano Plurianual do município, para o período quadrienal subsequente ao primeiro ano do novo governo municipal (20</w:t>
      </w:r>
      <w:r w:rsidR="007E1184">
        <w:rPr>
          <w:rFonts w:ascii="Calibri" w:eastAsia="Calibri" w:hAnsi="Calibri" w:cs="Calibri"/>
          <w:bCs/>
        </w:rPr>
        <w:t>22</w:t>
      </w:r>
      <w:r w:rsidRPr="00A216A5">
        <w:rPr>
          <w:rFonts w:ascii="Calibri" w:eastAsia="Calibri" w:hAnsi="Calibri" w:cs="Calibri"/>
          <w:bCs/>
        </w:rPr>
        <w:t>/202</w:t>
      </w:r>
      <w:r w:rsidR="007E1184">
        <w:rPr>
          <w:rFonts w:ascii="Calibri" w:eastAsia="Calibri" w:hAnsi="Calibri" w:cs="Calibri"/>
          <w:bCs/>
        </w:rPr>
        <w:t>5</w:t>
      </w:r>
      <w:r w:rsidRPr="00A216A5">
        <w:rPr>
          <w:rFonts w:ascii="Calibri" w:eastAsia="Calibri" w:hAnsi="Calibri" w:cs="Calibri"/>
          <w:bCs/>
        </w:rPr>
        <w:t xml:space="preserve">);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7F1790">
        <w:rPr>
          <w:rFonts w:ascii="Calibri" w:eastAsia="Calibri" w:hAnsi="Calibri" w:cs="Calibri"/>
          <w:b/>
          <w:bCs/>
        </w:rPr>
        <w:t>CONSIDERANDO</w:t>
      </w:r>
      <w:r w:rsidRPr="00A216A5">
        <w:rPr>
          <w:rFonts w:ascii="Calibri" w:eastAsia="Calibri" w:hAnsi="Calibri" w:cs="Calibri"/>
          <w:bCs/>
        </w:rPr>
        <w:t xml:space="preserve"> que compete ao Poder Executivo elaborar e encaminhar ao Legislativo, até 31 de agosto de 20</w:t>
      </w:r>
      <w:r w:rsidR="007E1184">
        <w:rPr>
          <w:rFonts w:ascii="Calibri" w:eastAsia="Calibri" w:hAnsi="Calibri" w:cs="Calibri"/>
          <w:bCs/>
        </w:rPr>
        <w:t>21</w:t>
      </w:r>
      <w:r w:rsidRPr="00A216A5">
        <w:rPr>
          <w:rFonts w:ascii="Calibri" w:eastAsia="Calibri" w:hAnsi="Calibri" w:cs="Calibri"/>
          <w:bCs/>
        </w:rPr>
        <w:t>, o Projeto de Lei referente ao PPA 20</w:t>
      </w:r>
      <w:r w:rsidR="007E1184">
        <w:rPr>
          <w:rFonts w:ascii="Calibri" w:eastAsia="Calibri" w:hAnsi="Calibri" w:cs="Calibri"/>
          <w:bCs/>
        </w:rPr>
        <w:t>22</w:t>
      </w:r>
      <w:r w:rsidRPr="00A216A5">
        <w:rPr>
          <w:rFonts w:ascii="Calibri" w:eastAsia="Calibri" w:hAnsi="Calibri" w:cs="Calibri"/>
          <w:bCs/>
        </w:rPr>
        <w:t>/202</w:t>
      </w:r>
      <w:r w:rsidR="007E1184">
        <w:rPr>
          <w:rFonts w:ascii="Calibri" w:eastAsia="Calibri" w:hAnsi="Calibri" w:cs="Calibri"/>
          <w:bCs/>
        </w:rPr>
        <w:t>5</w:t>
      </w:r>
      <w:r w:rsidRPr="00A216A5">
        <w:rPr>
          <w:rFonts w:ascii="Calibri" w:eastAsia="Calibri" w:hAnsi="Calibri" w:cs="Calibri"/>
          <w:bCs/>
        </w:rPr>
        <w:t xml:space="preserve">, acompanhado de todos os seus anexos pertinentes;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7F1790">
        <w:rPr>
          <w:rFonts w:ascii="Calibri" w:eastAsia="Calibri" w:hAnsi="Calibri" w:cs="Calibri"/>
          <w:b/>
          <w:bCs/>
        </w:rPr>
        <w:t>CONSIDERANDO</w:t>
      </w:r>
      <w:r w:rsidRPr="00A216A5">
        <w:rPr>
          <w:rFonts w:ascii="Calibri" w:eastAsia="Calibri" w:hAnsi="Calibri" w:cs="Calibri"/>
          <w:bCs/>
        </w:rPr>
        <w:t xml:space="preserve"> que a elaboração do PPA 20</w:t>
      </w:r>
      <w:r w:rsidR="007E1184">
        <w:rPr>
          <w:rFonts w:ascii="Calibri" w:eastAsia="Calibri" w:hAnsi="Calibri" w:cs="Calibri"/>
          <w:bCs/>
        </w:rPr>
        <w:t>22</w:t>
      </w:r>
      <w:r w:rsidRPr="00A216A5">
        <w:rPr>
          <w:rFonts w:ascii="Calibri" w:eastAsia="Calibri" w:hAnsi="Calibri" w:cs="Calibri"/>
          <w:bCs/>
        </w:rPr>
        <w:t>/202</w:t>
      </w:r>
      <w:r w:rsidR="007E1184">
        <w:rPr>
          <w:rFonts w:ascii="Calibri" w:eastAsia="Calibri" w:hAnsi="Calibri" w:cs="Calibri"/>
          <w:bCs/>
        </w:rPr>
        <w:t>5</w:t>
      </w:r>
      <w:r w:rsidRPr="00A216A5">
        <w:rPr>
          <w:rFonts w:ascii="Calibri" w:eastAsia="Calibri" w:hAnsi="Calibri" w:cs="Calibri"/>
          <w:bCs/>
        </w:rPr>
        <w:t xml:space="preserve"> deve contemplar a participação tanto dos integrantes da Administração Pública, de acordo com suas respectivas especialidades e competências, como das pessoas físicas e jurídicas integrantes da comunidade do município. 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</w:p>
    <w:p w:rsidR="00A216A5" w:rsidRPr="007E1184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/>
          <w:bCs/>
        </w:rPr>
      </w:pPr>
      <w:r w:rsidRPr="007E1184">
        <w:rPr>
          <w:rFonts w:ascii="Calibri" w:eastAsia="Calibri" w:hAnsi="Calibri" w:cs="Calibri"/>
          <w:b/>
          <w:bCs/>
        </w:rPr>
        <w:t xml:space="preserve">DECRETA: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  <w:r w:rsidRPr="007E1184">
        <w:rPr>
          <w:rFonts w:ascii="Calibri" w:eastAsia="Calibri" w:hAnsi="Calibri" w:cs="Calibri"/>
          <w:b/>
          <w:bCs/>
        </w:rPr>
        <w:t>Art. 1º</w:t>
      </w:r>
      <w:r w:rsidRPr="00A216A5">
        <w:rPr>
          <w:rFonts w:ascii="Calibri" w:eastAsia="Calibri" w:hAnsi="Calibri" w:cs="Calibri"/>
          <w:bCs/>
        </w:rPr>
        <w:t xml:space="preserve"> O Plano Plurianual (PPA) do município de Jateí/MS, será elaborado, implementado e acompanhado de acordo com as diretrizes fixadas neste Decreto.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7E1184">
        <w:rPr>
          <w:rFonts w:ascii="Calibri" w:eastAsia="Calibri" w:hAnsi="Calibri" w:cs="Calibri"/>
          <w:b/>
          <w:bCs/>
        </w:rPr>
        <w:t>Art. 2º</w:t>
      </w:r>
      <w:r w:rsidRPr="00A216A5">
        <w:rPr>
          <w:rFonts w:ascii="Calibri" w:eastAsia="Calibri" w:hAnsi="Calibri" w:cs="Calibri"/>
          <w:bCs/>
        </w:rPr>
        <w:t xml:space="preserve"> Fica criado o Grupo Executivo do Plano Plurianual (GEPPA), vinculado ao Gabinete do Prefeito, a quem competirá a elaboração, supervisão e acompanhamento da execução do Plano Plurianual do município de Jateí/MS, assim como as subsequentes Leis de Diretrizes Orçamentárias e Leis Orçamentárias Anuais.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7E1184">
        <w:rPr>
          <w:rFonts w:ascii="Calibri" w:eastAsia="Calibri" w:hAnsi="Calibri" w:cs="Calibri"/>
          <w:b/>
          <w:bCs/>
        </w:rPr>
        <w:t>Art. 3º</w:t>
      </w:r>
      <w:r w:rsidRPr="00A216A5">
        <w:rPr>
          <w:rFonts w:ascii="Calibri" w:eastAsia="Calibri" w:hAnsi="Calibri" w:cs="Calibri"/>
          <w:bCs/>
        </w:rPr>
        <w:t xml:space="preserve"> O GEPPA será integrado por representantes de todas as unidades orçamentárias da Administração Municipal, sob a coordenação da Secretaria Municipal de Planejamento</w:t>
      </w:r>
      <w:r w:rsidR="007E1184">
        <w:rPr>
          <w:rFonts w:ascii="Calibri" w:eastAsia="Calibri" w:hAnsi="Calibri" w:cs="Calibri"/>
          <w:bCs/>
        </w:rPr>
        <w:t xml:space="preserve"> - SEPLAN</w:t>
      </w:r>
      <w:r w:rsidRPr="00A216A5">
        <w:rPr>
          <w:rFonts w:ascii="Calibri" w:eastAsia="Calibri" w:hAnsi="Calibri" w:cs="Calibri"/>
          <w:bCs/>
        </w:rPr>
        <w:t xml:space="preserve">, devidamente designados por ato do Prefeito Municipal.  </w:t>
      </w:r>
    </w:p>
    <w:p w:rsidR="007E1184" w:rsidRDefault="007E1184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7E1184">
        <w:rPr>
          <w:rFonts w:ascii="Calibri" w:eastAsia="Calibri" w:hAnsi="Calibri" w:cs="Calibri"/>
          <w:b/>
          <w:bCs/>
        </w:rPr>
        <w:t>Art. 4º</w:t>
      </w:r>
      <w:r w:rsidRPr="00A216A5">
        <w:rPr>
          <w:rFonts w:ascii="Calibri" w:eastAsia="Calibri" w:hAnsi="Calibri" w:cs="Calibri"/>
          <w:bCs/>
        </w:rPr>
        <w:t xml:space="preserve"> Cabe ao GEPPA: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I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– </w:t>
      </w:r>
      <w:r w:rsidR="007E1184" w:rsidRPr="00A216A5">
        <w:rPr>
          <w:rFonts w:ascii="Calibri" w:eastAsia="Calibri" w:hAnsi="Calibri" w:cs="Calibri"/>
          <w:bCs/>
        </w:rPr>
        <w:t>Reunir</w:t>
      </w:r>
      <w:r w:rsidRPr="00A216A5">
        <w:rPr>
          <w:rFonts w:ascii="Calibri" w:eastAsia="Calibri" w:hAnsi="Calibri" w:cs="Calibri"/>
          <w:bCs/>
        </w:rPr>
        <w:t xml:space="preserve"> todas as informações e dados necessários à elaboração do PPA 20</w:t>
      </w:r>
      <w:r w:rsidR="007E1184">
        <w:rPr>
          <w:rFonts w:ascii="Calibri" w:eastAsia="Calibri" w:hAnsi="Calibri" w:cs="Calibri"/>
          <w:bCs/>
        </w:rPr>
        <w:t>22</w:t>
      </w:r>
      <w:r w:rsidRPr="00A216A5">
        <w:rPr>
          <w:rFonts w:ascii="Calibri" w:eastAsia="Calibri" w:hAnsi="Calibri" w:cs="Calibri"/>
          <w:bCs/>
        </w:rPr>
        <w:t>/202</w:t>
      </w:r>
      <w:r w:rsidR="007E1184">
        <w:rPr>
          <w:rFonts w:ascii="Calibri" w:eastAsia="Calibri" w:hAnsi="Calibri" w:cs="Calibri"/>
          <w:bCs/>
        </w:rPr>
        <w:t>5</w:t>
      </w:r>
      <w:r w:rsidRPr="00A216A5">
        <w:rPr>
          <w:rFonts w:ascii="Calibri" w:eastAsia="Calibri" w:hAnsi="Calibri" w:cs="Calibri"/>
          <w:bCs/>
        </w:rPr>
        <w:t xml:space="preserve">, sua base estratégica, programação e orçamentação;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II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– </w:t>
      </w:r>
      <w:r w:rsidR="007E1184" w:rsidRPr="00A216A5">
        <w:rPr>
          <w:rFonts w:ascii="Calibri" w:eastAsia="Calibri" w:hAnsi="Calibri" w:cs="Calibri"/>
          <w:bCs/>
        </w:rPr>
        <w:t>Compor</w:t>
      </w:r>
      <w:r w:rsidRPr="00A216A5">
        <w:rPr>
          <w:rFonts w:ascii="Calibri" w:eastAsia="Calibri" w:hAnsi="Calibri" w:cs="Calibri"/>
          <w:bCs/>
        </w:rPr>
        <w:t xml:space="preserve"> a base estratégica do PPA, com todos os seus elementos necessários, de acordo com as técnicas e práticas estabelecidas;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III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– </w:t>
      </w:r>
      <w:r w:rsidR="007E1184">
        <w:rPr>
          <w:rFonts w:ascii="Calibri" w:eastAsia="Calibri" w:hAnsi="Calibri" w:cs="Calibri"/>
          <w:bCs/>
        </w:rPr>
        <w:t>E</w:t>
      </w:r>
      <w:r w:rsidRPr="00A216A5">
        <w:rPr>
          <w:rFonts w:ascii="Calibri" w:eastAsia="Calibri" w:hAnsi="Calibri" w:cs="Calibri"/>
          <w:bCs/>
        </w:rPr>
        <w:t xml:space="preserve">laborar a proposta de programação e orçamentação do PPA;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IV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– </w:t>
      </w:r>
      <w:r w:rsidR="007E1184">
        <w:rPr>
          <w:rFonts w:ascii="Calibri" w:eastAsia="Calibri" w:hAnsi="Calibri" w:cs="Calibri"/>
          <w:bCs/>
        </w:rPr>
        <w:t>E</w:t>
      </w:r>
      <w:r w:rsidRPr="00A216A5">
        <w:rPr>
          <w:rFonts w:ascii="Calibri" w:eastAsia="Calibri" w:hAnsi="Calibri" w:cs="Calibri"/>
          <w:bCs/>
        </w:rPr>
        <w:t xml:space="preserve">laborar o Projeto de Lei do PPA e a sua documentação final anexa, para submissão do Prefeito Municipal e encaminhamento ao Poder Legislativo Municipal;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V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– </w:t>
      </w:r>
      <w:r w:rsidR="007E1184">
        <w:rPr>
          <w:rFonts w:ascii="Calibri" w:eastAsia="Calibri" w:hAnsi="Calibri" w:cs="Calibri"/>
          <w:bCs/>
        </w:rPr>
        <w:t>E</w:t>
      </w:r>
      <w:r w:rsidRPr="00A216A5">
        <w:rPr>
          <w:rFonts w:ascii="Calibri" w:eastAsia="Calibri" w:hAnsi="Calibri" w:cs="Calibri"/>
          <w:bCs/>
        </w:rPr>
        <w:t>laborar as propostas, subsequentes ao PPA, das Leis de Diretrizes Orçamentárias (LDO) e Leis Orçamentárias Anuais (LOA), priorizando as ações inseridas no plano, assegurada a preservação da coerência e consonância com o PPA aprovado para o período de 20</w:t>
      </w:r>
      <w:r w:rsidR="007E1184">
        <w:rPr>
          <w:rFonts w:ascii="Calibri" w:eastAsia="Calibri" w:hAnsi="Calibri" w:cs="Calibri"/>
          <w:bCs/>
        </w:rPr>
        <w:t>22</w:t>
      </w:r>
      <w:r w:rsidRPr="00A216A5">
        <w:rPr>
          <w:rFonts w:ascii="Calibri" w:eastAsia="Calibri" w:hAnsi="Calibri" w:cs="Calibri"/>
          <w:bCs/>
        </w:rPr>
        <w:t>/202</w:t>
      </w:r>
      <w:r w:rsidR="007E1184">
        <w:rPr>
          <w:rFonts w:ascii="Calibri" w:eastAsia="Calibri" w:hAnsi="Calibri" w:cs="Calibri"/>
          <w:bCs/>
        </w:rPr>
        <w:t>5</w:t>
      </w:r>
      <w:r w:rsidRPr="00A216A5">
        <w:rPr>
          <w:rFonts w:ascii="Calibri" w:eastAsia="Calibri" w:hAnsi="Calibri" w:cs="Calibri"/>
          <w:bCs/>
        </w:rPr>
        <w:t xml:space="preserve">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VI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– </w:t>
      </w:r>
      <w:r w:rsidR="007E1184">
        <w:rPr>
          <w:rFonts w:ascii="Calibri" w:eastAsia="Calibri" w:hAnsi="Calibri" w:cs="Calibri"/>
          <w:bCs/>
        </w:rPr>
        <w:t>O</w:t>
      </w:r>
      <w:r w:rsidRPr="00A216A5">
        <w:rPr>
          <w:rFonts w:ascii="Calibri" w:eastAsia="Calibri" w:hAnsi="Calibri" w:cs="Calibri"/>
          <w:bCs/>
        </w:rPr>
        <w:t xml:space="preserve">rganizar, apoiar técnica e administrativamente, e conduzir a participação de representantes da comunidade na elaboração do plano assim como nas audiências públicas previstas na legislação, relativas ao PPA e as Leis subsequentes;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VII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– </w:t>
      </w:r>
      <w:r w:rsidR="007E1184">
        <w:rPr>
          <w:rFonts w:ascii="Calibri" w:eastAsia="Calibri" w:hAnsi="Calibri" w:cs="Calibri"/>
          <w:bCs/>
        </w:rPr>
        <w:t>E</w:t>
      </w:r>
      <w:r w:rsidRPr="00A216A5">
        <w:rPr>
          <w:rFonts w:ascii="Calibri" w:eastAsia="Calibri" w:hAnsi="Calibri" w:cs="Calibri"/>
          <w:bCs/>
        </w:rPr>
        <w:t xml:space="preserve">fetuar os lançamentos das informações e dados do PPA e legislação subsequente nos sistemas digitais de programação, orçamentação e contábeis da Administração Municipal;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VIII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– </w:t>
      </w:r>
      <w:r w:rsidR="007E1184">
        <w:rPr>
          <w:rFonts w:ascii="Calibri" w:eastAsia="Calibri" w:hAnsi="Calibri" w:cs="Calibri"/>
          <w:bCs/>
        </w:rPr>
        <w:t>C</w:t>
      </w:r>
      <w:r w:rsidRPr="00A216A5">
        <w:rPr>
          <w:rFonts w:ascii="Calibri" w:eastAsia="Calibri" w:hAnsi="Calibri" w:cs="Calibri"/>
          <w:bCs/>
        </w:rPr>
        <w:t xml:space="preserve">olaborar com o controle interno do município no acompanhamento e avaliação da execução do PPA e Leis subsequentes;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IX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– </w:t>
      </w:r>
      <w:r w:rsidR="007E1184">
        <w:rPr>
          <w:rFonts w:ascii="Calibri" w:eastAsia="Calibri" w:hAnsi="Calibri" w:cs="Calibri"/>
          <w:bCs/>
        </w:rPr>
        <w:t>C</w:t>
      </w:r>
      <w:r w:rsidRPr="00A216A5">
        <w:rPr>
          <w:rFonts w:ascii="Calibri" w:eastAsia="Calibri" w:hAnsi="Calibri" w:cs="Calibri"/>
          <w:bCs/>
        </w:rPr>
        <w:t xml:space="preserve">olaborar com as unidades orçamentárias nas tarefas de execução do plano, seus programas e ações nele contidas; </w:t>
      </w:r>
    </w:p>
    <w:p w:rsidR="00A216A5" w:rsidRPr="00A216A5" w:rsidRDefault="007E1184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X </w:t>
      </w:r>
      <w:r w:rsidR="00A216A5" w:rsidRPr="00A216A5">
        <w:rPr>
          <w:rFonts w:ascii="Calibri" w:eastAsia="Calibri" w:hAnsi="Calibri" w:cs="Calibri"/>
          <w:bCs/>
        </w:rPr>
        <w:t xml:space="preserve">– </w:t>
      </w:r>
      <w:r>
        <w:rPr>
          <w:rFonts w:ascii="Calibri" w:eastAsia="Calibri" w:hAnsi="Calibri" w:cs="Calibri"/>
          <w:bCs/>
        </w:rPr>
        <w:t>I</w:t>
      </w:r>
      <w:r w:rsidR="00A216A5" w:rsidRPr="00A216A5">
        <w:rPr>
          <w:rFonts w:ascii="Calibri" w:eastAsia="Calibri" w:hAnsi="Calibri" w:cs="Calibri"/>
          <w:bCs/>
        </w:rPr>
        <w:t xml:space="preserve">ndicar ao Prefeito Municipal todas as providências necessárias para a correta elaboração, execução, acompanhamento e avaliação do PPA e Legislação subsequente.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7E1184">
        <w:rPr>
          <w:rFonts w:ascii="Calibri" w:eastAsia="Calibri" w:hAnsi="Calibri" w:cs="Calibri"/>
          <w:b/>
          <w:bCs/>
        </w:rPr>
        <w:t>Art. 5º</w:t>
      </w:r>
      <w:r w:rsidRPr="00A216A5">
        <w:rPr>
          <w:rFonts w:ascii="Calibri" w:eastAsia="Calibri" w:hAnsi="Calibri" w:cs="Calibri"/>
          <w:bCs/>
        </w:rPr>
        <w:t xml:space="preserve"> Integrarão necessariamente o PPA 20</w:t>
      </w:r>
      <w:r w:rsidR="007E1184">
        <w:rPr>
          <w:rFonts w:ascii="Calibri" w:eastAsia="Calibri" w:hAnsi="Calibri" w:cs="Calibri"/>
          <w:bCs/>
        </w:rPr>
        <w:t>22</w:t>
      </w:r>
      <w:r w:rsidRPr="00A216A5">
        <w:rPr>
          <w:rFonts w:ascii="Calibri" w:eastAsia="Calibri" w:hAnsi="Calibri" w:cs="Calibri"/>
          <w:bCs/>
        </w:rPr>
        <w:t>/202</w:t>
      </w:r>
      <w:r w:rsidR="007E1184">
        <w:rPr>
          <w:rFonts w:ascii="Calibri" w:eastAsia="Calibri" w:hAnsi="Calibri" w:cs="Calibri"/>
          <w:bCs/>
        </w:rPr>
        <w:t>5</w:t>
      </w:r>
      <w:r w:rsidRPr="00A216A5">
        <w:rPr>
          <w:rFonts w:ascii="Calibri" w:eastAsia="Calibri" w:hAnsi="Calibri" w:cs="Calibri"/>
          <w:bCs/>
        </w:rPr>
        <w:t xml:space="preserve">: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I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– O Projeto de Lei;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II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– A base estratégica, </w:t>
      </w:r>
      <w:r w:rsidR="007F1790" w:rsidRPr="00A216A5">
        <w:rPr>
          <w:rFonts w:ascii="Calibri" w:eastAsia="Calibri" w:hAnsi="Calibri" w:cs="Calibri"/>
          <w:bCs/>
        </w:rPr>
        <w:t xml:space="preserve">planos pré-existentes e suas evoluções e atualizações </w:t>
      </w:r>
      <w:r w:rsidRPr="00A216A5">
        <w:rPr>
          <w:rFonts w:ascii="Calibri" w:eastAsia="Calibri" w:hAnsi="Calibri" w:cs="Calibri"/>
          <w:bCs/>
        </w:rPr>
        <w:t>composta por diagnósticos e levantamentos, diagnóstico econômico e orçamentário-financeiro, e outras informações necessárias para bem caracterizar os diversos aspectos relevantes da situação do município, e a visão estratégica de sua evolução no período 20</w:t>
      </w:r>
      <w:r w:rsidR="007E1184">
        <w:rPr>
          <w:rFonts w:ascii="Calibri" w:eastAsia="Calibri" w:hAnsi="Calibri" w:cs="Calibri"/>
          <w:bCs/>
        </w:rPr>
        <w:t>22</w:t>
      </w:r>
      <w:r w:rsidRPr="00A216A5">
        <w:rPr>
          <w:rFonts w:ascii="Calibri" w:eastAsia="Calibri" w:hAnsi="Calibri" w:cs="Calibri"/>
          <w:bCs/>
        </w:rPr>
        <w:t>/202</w:t>
      </w:r>
      <w:r w:rsidR="007E1184">
        <w:rPr>
          <w:rFonts w:ascii="Calibri" w:eastAsia="Calibri" w:hAnsi="Calibri" w:cs="Calibri"/>
          <w:bCs/>
        </w:rPr>
        <w:t>5</w:t>
      </w:r>
      <w:r w:rsidRPr="00A216A5">
        <w:rPr>
          <w:rFonts w:ascii="Calibri" w:eastAsia="Calibri" w:hAnsi="Calibri" w:cs="Calibri"/>
          <w:bCs/>
        </w:rPr>
        <w:t xml:space="preserve">;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>III</w:t>
      </w:r>
      <w:r w:rsidR="007E1184">
        <w:rPr>
          <w:rFonts w:ascii="Calibri" w:eastAsia="Calibri" w:hAnsi="Calibri" w:cs="Calibri"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>– O conjunto de programas e respectivas ações previstos para realização no período 20</w:t>
      </w:r>
      <w:r w:rsidR="007E1184">
        <w:rPr>
          <w:rFonts w:ascii="Calibri" w:eastAsia="Calibri" w:hAnsi="Calibri" w:cs="Calibri"/>
          <w:bCs/>
        </w:rPr>
        <w:t>22</w:t>
      </w:r>
      <w:r w:rsidRPr="00A216A5">
        <w:rPr>
          <w:rFonts w:ascii="Calibri" w:eastAsia="Calibri" w:hAnsi="Calibri" w:cs="Calibri"/>
          <w:bCs/>
        </w:rPr>
        <w:t>/202</w:t>
      </w:r>
      <w:r w:rsidR="007E1184">
        <w:rPr>
          <w:rFonts w:ascii="Calibri" w:eastAsia="Calibri" w:hAnsi="Calibri" w:cs="Calibri"/>
          <w:bCs/>
        </w:rPr>
        <w:t>5</w:t>
      </w:r>
      <w:r w:rsidRPr="00A216A5">
        <w:rPr>
          <w:rFonts w:ascii="Calibri" w:eastAsia="Calibri" w:hAnsi="Calibri" w:cs="Calibri"/>
          <w:bCs/>
        </w:rPr>
        <w:t xml:space="preserve">, observado o conteúdo da base estratégica, assim como as restrições </w:t>
      </w:r>
      <w:r w:rsidRPr="00A216A5">
        <w:rPr>
          <w:rFonts w:ascii="Calibri" w:eastAsia="Calibri" w:hAnsi="Calibri" w:cs="Calibri"/>
          <w:bCs/>
        </w:rPr>
        <w:lastRenderedPageBreak/>
        <w:t xml:space="preserve">orçamentárias e financeiras aplicáveis, e as formas de viabilização através de recursos alternativos ao Tesouro Municipal. 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7E1184">
        <w:rPr>
          <w:rFonts w:ascii="Calibri" w:eastAsia="Calibri" w:hAnsi="Calibri" w:cs="Calibri"/>
          <w:b/>
          <w:bCs/>
        </w:rPr>
        <w:t>Art. 6º</w:t>
      </w:r>
      <w:r w:rsidRPr="00A216A5">
        <w:rPr>
          <w:rFonts w:ascii="Calibri" w:eastAsia="Calibri" w:hAnsi="Calibri" w:cs="Calibri"/>
          <w:bCs/>
        </w:rPr>
        <w:t xml:space="preserve"> O GEPPA observará rigorosamente, em sua missão, os prazos estabelecidos pela Legislação para apresentação do PPA, LDO e LOA ao Poder Legislativo. </w:t>
      </w:r>
    </w:p>
    <w:p w:rsidR="007E1184" w:rsidRDefault="007E1184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/>
          <w:bCs/>
        </w:rPr>
      </w:pP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7E1184">
        <w:rPr>
          <w:rFonts w:ascii="Calibri" w:eastAsia="Calibri" w:hAnsi="Calibri" w:cs="Calibri"/>
          <w:b/>
          <w:bCs/>
        </w:rPr>
        <w:t>Art. 7º</w:t>
      </w:r>
      <w:r w:rsidRPr="00A216A5">
        <w:rPr>
          <w:rFonts w:ascii="Calibri" w:eastAsia="Calibri" w:hAnsi="Calibri" w:cs="Calibri"/>
          <w:bCs/>
        </w:rPr>
        <w:t xml:space="preserve"> Cabe à Coordenação do GEPPA providenciar assistência técnica, interna e externa, necessária ao grupo e às </w:t>
      </w:r>
      <w:r w:rsidR="007E1184" w:rsidRPr="007E1184">
        <w:rPr>
          <w:rFonts w:ascii="Calibri" w:eastAsia="Calibri" w:hAnsi="Calibri" w:cs="Calibri"/>
          <w:bCs/>
        </w:rPr>
        <w:t xml:space="preserve">Comissão Permanente do Processo Seletivo </w:t>
      </w:r>
      <w:r w:rsidR="007E1184">
        <w:rPr>
          <w:rFonts w:ascii="Calibri" w:eastAsia="Calibri" w:hAnsi="Calibri" w:cs="Calibri"/>
          <w:bCs/>
        </w:rPr>
        <w:t xml:space="preserve">– </w:t>
      </w:r>
      <w:r w:rsidRPr="00A216A5">
        <w:rPr>
          <w:rFonts w:ascii="Calibri" w:eastAsia="Calibri" w:hAnsi="Calibri" w:cs="Calibri"/>
          <w:bCs/>
        </w:rPr>
        <w:t xml:space="preserve">CPPS, para correto e integral cumprimento de sua missão.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7E1184">
        <w:rPr>
          <w:rFonts w:ascii="Calibri" w:eastAsia="Calibri" w:hAnsi="Calibri" w:cs="Calibri"/>
          <w:b/>
          <w:bCs/>
        </w:rPr>
        <w:t>Art. 8º</w:t>
      </w:r>
      <w:r w:rsidRPr="00A216A5">
        <w:rPr>
          <w:rFonts w:ascii="Calibri" w:eastAsia="Calibri" w:hAnsi="Calibri" w:cs="Calibri"/>
          <w:bCs/>
        </w:rPr>
        <w:t xml:space="preserve"> Os órgãos da Administração Municipal cooperação com o GEPPA para cumprimento de sua missão, tanto com as informações necessárias como com as providências de suas respectivas alçadas.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D82128">
        <w:rPr>
          <w:rFonts w:ascii="Calibri" w:eastAsia="Calibri" w:hAnsi="Calibri" w:cs="Calibri"/>
          <w:b/>
          <w:bCs/>
        </w:rPr>
        <w:t>Art. 9º</w:t>
      </w:r>
      <w:r w:rsidRPr="00A216A5">
        <w:rPr>
          <w:rFonts w:ascii="Calibri" w:eastAsia="Calibri" w:hAnsi="Calibri" w:cs="Calibri"/>
          <w:bCs/>
        </w:rPr>
        <w:t xml:space="preserve"> Cabe ao GEPPA providenciar todas as publicações necessárias relativas ao PPA e Leis subsequentes, de acordo com a Legislação aplicável.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D82128">
        <w:rPr>
          <w:rFonts w:ascii="Calibri" w:eastAsia="Calibri" w:hAnsi="Calibri" w:cs="Calibri"/>
          <w:b/>
          <w:bCs/>
        </w:rPr>
        <w:t>Art. 10</w:t>
      </w:r>
      <w:r w:rsidR="00D82128" w:rsidRPr="00D82128">
        <w:rPr>
          <w:rFonts w:ascii="Calibri" w:eastAsia="Calibri" w:hAnsi="Calibri" w:cs="Calibri"/>
          <w:b/>
          <w:bCs/>
        </w:rPr>
        <w:t>º</w:t>
      </w:r>
      <w:r w:rsidR="00D82128">
        <w:rPr>
          <w:rFonts w:ascii="Calibri" w:eastAsia="Calibri" w:hAnsi="Calibri" w:cs="Calibri"/>
          <w:b/>
          <w:bCs/>
        </w:rPr>
        <w:t xml:space="preserve"> </w:t>
      </w:r>
      <w:r w:rsidRPr="00A216A5">
        <w:rPr>
          <w:rFonts w:ascii="Calibri" w:eastAsia="Calibri" w:hAnsi="Calibri" w:cs="Calibri"/>
          <w:bCs/>
        </w:rPr>
        <w:t xml:space="preserve">Este Decreto entrará em vigor na data de sua publicação.  </w:t>
      </w:r>
    </w:p>
    <w:p w:rsidR="00A216A5" w:rsidRPr="00A216A5" w:rsidRDefault="00A216A5" w:rsidP="00D82128">
      <w:pPr>
        <w:autoSpaceDE w:val="0"/>
        <w:autoSpaceDN w:val="0"/>
        <w:adjustRightInd w:val="0"/>
        <w:spacing w:line="300" w:lineRule="auto"/>
        <w:ind w:firstLine="1418"/>
        <w:jc w:val="both"/>
        <w:rPr>
          <w:rFonts w:ascii="Calibri" w:eastAsia="Calibri" w:hAnsi="Calibri" w:cs="Calibri"/>
          <w:bCs/>
        </w:rPr>
      </w:pPr>
      <w:r w:rsidRPr="00A216A5">
        <w:rPr>
          <w:rFonts w:ascii="Calibri" w:eastAsia="Calibri" w:hAnsi="Calibri" w:cs="Calibri"/>
          <w:bCs/>
        </w:rPr>
        <w:t xml:space="preserve"> </w:t>
      </w:r>
    </w:p>
    <w:p w:rsidR="00040941" w:rsidRPr="00830491" w:rsidRDefault="000F2E37" w:rsidP="00D82128">
      <w:pPr>
        <w:spacing w:line="300" w:lineRule="auto"/>
        <w:ind w:firstLine="1418"/>
        <w:jc w:val="right"/>
        <w:rPr>
          <w:rFonts w:ascii="Calibri" w:hAnsi="Calibri" w:cs="Calibri"/>
        </w:rPr>
      </w:pPr>
      <w:r w:rsidRPr="00830491">
        <w:rPr>
          <w:rFonts w:ascii="Calibri" w:hAnsi="Calibri" w:cs="Calibri"/>
          <w:b/>
        </w:rPr>
        <w:t>GABINETE DO PREFEITO</w:t>
      </w:r>
      <w:r w:rsidR="00511459" w:rsidRPr="00830491">
        <w:rPr>
          <w:rFonts w:ascii="Calibri" w:hAnsi="Calibri" w:cs="Calibri"/>
          <w:b/>
        </w:rPr>
        <w:t xml:space="preserve"> MUNICIPAL DE JATEÍ/</w:t>
      </w:r>
      <w:r w:rsidR="00040941" w:rsidRPr="00830491">
        <w:rPr>
          <w:rFonts w:ascii="Calibri" w:hAnsi="Calibri" w:cs="Calibri"/>
          <w:b/>
        </w:rPr>
        <w:t>MS</w:t>
      </w:r>
      <w:r w:rsidR="00040941" w:rsidRPr="00830491">
        <w:rPr>
          <w:rFonts w:ascii="Calibri" w:hAnsi="Calibri" w:cs="Calibri"/>
        </w:rPr>
        <w:t xml:space="preserve">, em </w:t>
      </w:r>
      <w:r w:rsidR="00D82128">
        <w:rPr>
          <w:rFonts w:ascii="Calibri" w:hAnsi="Calibri" w:cs="Calibri"/>
        </w:rPr>
        <w:t>9</w:t>
      </w:r>
      <w:r w:rsidR="00C8267E" w:rsidRPr="00830491">
        <w:rPr>
          <w:rFonts w:ascii="Calibri" w:hAnsi="Calibri" w:cs="Calibri"/>
        </w:rPr>
        <w:t xml:space="preserve"> </w:t>
      </w:r>
      <w:r w:rsidRPr="00830491">
        <w:rPr>
          <w:rFonts w:ascii="Calibri" w:hAnsi="Calibri" w:cs="Calibri"/>
        </w:rPr>
        <w:t xml:space="preserve">de </w:t>
      </w:r>
      <w:r w:rsidR="00D82128">
        <w:rPr>
          <w:rFonts w:ascii="Calibri" w:hAnsi="Calibri" w:cs="Calibri"/>
        </w:rPr>
        <w:t>agosto</w:t>
      </w:r>
      <w:r w:rsidR="00783129" w:rsidRPr="00830491">
        <w:rPr>
          <w:rFonts w:ascii="Calibri" w:hAnsi="Calibri" w:cs="Calibri"/>
        </w:rPr>
        <w:t xml:space="preserve"> de 2021.</w:t>
      </w:r>
    </w:p>
    <w:p w:rsidR="00D7105A" w:rsidRPr="00830491" w:rsidRDefault="00D7105A" w:rsidP="00D82128">
      <w:pPr>
        <w:spacing w:line="300" w:lineRule="auto"/>
        <w:ind w:left="1134" w:hanging="1134"/>
        <w:jc w:val="both"/>
        <w:rPr>
          <w:rFonts w:ascii="Calibri" w:hAnsi="Calibri" w:cs="Calibri"/>
        </w:rPr>
      </w:pPr>
    </w:p>
    <w:p w:rsidR="00040941" w:rsidRPr="00830491" w:rsidRDefault="00040941" w:rsidP="00D82128">
      <w:pPr>
        <w:spacing w:line="300" w:lineRule="auto"/>
        <w:ind w:left="1134" w:hanging="1134"/>
        <w:jc w:val="both"/>
        <w:rPr>
          <w:rFonts w:ascii="Calibri" w:hAnsi="Calibri" w:cs="Calibri"/>
        </w:rPr>
      </w:pPr>
    </w:p>
    <w:p w:rsidR="0020328D" w:rsidRPr="00830491" w:rsidRDefault="0020328D" w:rsidP="00D82128">
      <w:pPr>
        <w:spacing w:line="300" w:lineRule="auto"/>
        <w:ind w:left="1134" w:hanging="1134"/>
        <w:jc w:val="center"/>
        <w:rPr>
          <w:rFonts w:ascii="Calibri" w:hAnsi="Calibri" w:cs="Calibri"/>
        </w:rPr>
      </w:pPr>
    </w:p>
    <w:p w:rsidR="00040941" w:rsidRPr="00830491" w:rsidRDefault="00E56024" w:rsidP="00D82128">
      <w:pPr>
        <w:ind w:left="1134" w:hanging="1134"/>
        <w:jc w:val="center"/>
        <w:rPr>
          <w:rFonts w:ascii="Calibri" w:hAnsi="Calibri" w:cs="Calibri"/>
          <w:b/>
        </w:rPr>
      </w:pPr>
      <w:r w:rsidRPr="00830491">
        <w:rPr>
          <w:rFonts w:ascii="Calibri" w:hAnsi="Calibri" w:cs="Calibri"/>
          <w:b/>
        </w:rPr>
        <w:t>ERALDO JORGE LEITE</w:t>
      </w:r>
    </w:p>
    <w:p w:rsidR="008F6164" w:rsidRPr="00830491" w:rsidRDefault="00E56024" w:rsidP="00D82128">
      <w:pPr>
        <w:ind w:left="1134" w:hanging="1134"/>
        <w:jc w:val="center"/>
        <w:rPr>
          <w:rFonts w:ascii="Calibri" w:hAnsi="Calibri" w:cs="Calibri"/>
        </w:rPr>
      </w:pPr>
      <w:r w:rsidRPr="00830491">
        <w:rPr>
          <w:rFonts w:ascii="Calibri" w:hAnsi="Calibri" w:cs="Calibri"/>
        </w:rPr>
        <w:t>Prefeito Municipal</w:t>
      </w:r>
    </w:p>
    <w:sectPr w:rsidR="008F6164" w:rsidRPr="00830491" w:rsidSect="00511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851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5F" w:rsidRDefault="005B215F">
      <w:r>
        <w:separator/>
      </w:r>
    </w:p>
  </w:endnote>
  <w:endnote w:type="continuationSeparator" w:id="0">
    <w:p w:rsidR="005B215F" w:rsidRDefault="005B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28" w:rsidRDefault="00D821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28" w:rsidRDefault="00D82128" w:rsidP="00D82128">
    <w:pPr>
      <w:tabs>
        <w:tab w:val="center" w:pos="4252"/>
        <w:tab w:val="center" w:pos="4536"/>
        <w:tab w:val="right" w:pos="8504"/>
        <w:tab w:val="right" w:pos="9072"/>
      </w:tabs>
      <w:jc w:val="center"/>
      <w:rPr>
        <w:rFonts w:ascii="Calibri" w:eastAsia="Calibri" w:hAnsi="Calibri"/>
        <w:sz w:val="16"/>
        <w:szCs w:val="22"/>
        <w:lang w:eastAsia="en-US"/>
      </w:rPr>
    </w:pPr>
  </w:p>
  <w:p w:rsidR="00D82128" w:rsidRPr="00D82128" w:rsidRDefault="00D82128" w:rsidP="00D82128">
    <w:pPr>
      <w:tabs>
        <w:tab w:val="center" w:pos="4252"/>
        <w:tab w:val="center" w:pos="4536"/>
        <w:tab w:val="right" w:pos="8504"/>
        <w:tab w:val="right" w:pos="9072"/>
      </w:tabs>
      <w:jc w:val="center"/>
      <w:rPr>
        <w:rFonts w:ascii="Calibri" w:eastAsia="Calibri" w:hAnsi="Calibri"/>
        <w:sz w:val="16"/>
        <w:szCs w:val="22"/>
        <w:lang w:eastAsia="en-US"/>
      </w:rPr>
    </w:pPr>
    <w:r w:rsidRPr="00D82128">
      <w:rPr>
        <w:rFonts w:ascii="Calibri" w:eastAsia="Calibri" w:hAnsi="Calibri"/>
        <w:sz w:val="16"/>
        <w:szCs w:val="22"/>
        <w:lang w:eastAsia="en-US"/>
      </w:rPr>
      <w:t xml:space="preserve">Avenida Bernadete Santos Leite, 382, Centro, Cep.: 79.720-000 – Jateí/MS </w:t>
    </w:r>
  </w:p>
  <w:p w:rsidR="00D82128" w:rsidRPr="00D82128" w:rsidRDefault="00D82128" w:rsidP="00D82128">
    <w:pPr>
      <w:tabs>
        <w:tab w:val="center" w:pos="4252"/>
        <w:tab w:val="right" w:pos="8504"/>
      </w:tabs>
      <w:rPr>
        <w:rFonts w:ascii="Calibri" w:eastAsia="Calibri" w:hAnsi="Calibri" w:cs="Times New Roman"/>
        <w:sz w:val="22"/>
        <w:szCs w:val="22"/>
        <w:lang w:eastAsia="en-US"/>
      </w:rPr>
    </w:pPr>
    <w:r w:rsidRPr="00D82128">
      <w:rPr>
        <w:rFonts w:ascii="Calibri" w:eastAsia="Calibri" w:hAnsi="Calibri"/>
        <w:sz w:val="16"/>
        <w:szCs w:val="22"/>
        <w:lang w:eastAsia="en-US"/>
      </w:rPr>
      <w:t xml:space="preserve">                                                                Fone: (67) 3465-1133/1134 – E-mail: </w:t>
    </w:r>
    <w:hyperlink r:id="rId1" w:history="1">
      <w:r w:rsidRPr="00443198">
        <w:rPr>
          <w:rStyle w:val="Hyperlink"/>
          <w:rFonts w:ascii="Calibri" w:eastAsia="Calibri" w:hAnsi="Calibri"/>
          <w:sz w:val="22"/>
          <w:szCs w:val="22"/>
          <w:lang w:eastAsia="en-US"/>
        </w:rPr>
        <w:t>gabinete@jatei.ms.gov.br</w:t>
      </w:r>
    </w:hyperlink>
  </w:p>
  <w:p w:rsidR="00D82128" w:rsidRPr="00D82128" w:rsidRDefault="00D82128" w:rsidP="00D82128">
    <w:pPr>
      <w:tabs>
        <w:tab w:val="center" w:pos="4252"/>
        <w:tab w:val="right" w:pos="8504"/>
      </w:tabs>
      <w:jc w:val="right"/>
      <w:rPr>
        <w:rFonts w:ascii="Calibri" w:eastAsia="Calibri" w:hAnsi="Calibri" w:cs="Times New Roman"/>
        <w:sz w:val="22"/>
        <w:szCs w:val="22"/>
        <w:lang w:eastAsia="en-US"/>
      </w:rPr>
    </w:pPr>
    <w:r w:rsidRPr="00D82128">
      <w:rPr>
        <w:rFonts w:ascii="Calibri" w:eastAsia="Calibri" w:hAnsi="Calibri" w:cs="Times New Roman"/>
        <w:sz w:val="14"/>
        <w:szCs w:val="22"/>
        <w:lang w:eastAsia="en-US"/>
      </w:rPr>
      <w:t xml:space="preserve">Página </w:t>
    </w:r>
    <w:r w:rsidRPr="00D82128">
      <w:rPr>
        <w:rFonts w:ascii="Calibri" w:eastAsia="Calibri" w:hAnsi="Calibri" w:cs="Times New Roman"/>
        <w:b/>
        <w:bCs/>
        <w:sz w:val="16"/>
        <w:lang w:eastAsia="en-US"/>
      </w:rPr>
      <w:fldChar w:fldCharType="begin"/>
    </w:r>
    <w:r w:rsidRPr="00D82128">
      <w:rPr>
        <w:rFonts w:ascii="Calibri" w:eastAsia="Calibri" w:hAnsi="Calibri" w:cs="Times New Roman"/>
        <w:b/>
        <w:bCs/>
        <w:sz w:val="14"/>
        <w:szCs w:val="22"/>
        <w:lang w:eastAsia="en-US"/>
      </w:rPr>
      <w:instrText>PAGE</w:instrText>
    </w:r>
    <w:r w:rsidRPr="00D82128">
      <w:rPr>
        <w:rFonts w:ascii="Calibri" w:eastAsia="Calibri" w:hAnsi="Calibri" w:cs="Times New Roman"/>
        <w:b/>
        <w:bCs/>
        <w:sz w:val="16"/>
        <w:lang w:eastAsia="en-US"/>
      </w:rPr>
      <w:fldChar w:fldCharType="separate"/>
    </w:r>
    <w:r w:rsidR="006210F2">
      <w:rPr>
        <w:rFonts w:ascii="Calibri" w:eastAsia="Calibri" w:hAnsi="Calibri" w:cs="Times New Roman"/>
        <w:b/>
        <w:bCs/>
        <w:noProof/>
        <w:sz w:val="14"/>
        <w:szCs w:val="22"/>
        <w:lang w:eastAsia="en-US"/>
      </w:rPr>
      <w:t>1</w:t>
    </w:r>
    <w:r w:rsidRPr="00D82128">
      <w:rPr>
        <w:rFonts w:ascii="Calibri" w:eastAsia="Calibri" w:hAnsi="Calibri" w:cs="Times New Roman"/>
        <w:b/>
        <w:bCs/>
        <w:sz w:val="16"/>
        <w:lang w:eastAsia="en-US"/>
      </w:rPr>
      <w:fldChar w:fldCharType="end"/>
    </w:r>
    <w:r w:rsidRPr="00D82128">
      <w:rPr>
        <w:rFonts w:ascii="Calibri" w:eastAsia="Calibri" w:hAnsi="Calibri" w:cs="Times New Roman"/>
        <w:sz w:val="14"/>
        <w:szCs w:val="22"/>
        <w:lang w:eastAsia="en-US"/>
      </w:rPr>
      <w:t xml:space="preserve"> de </w:t>
    </w:r>
    <w:r w:rsidRPr="00D82128">
      <w:rPr>
        <w:rFonts w:ascii="Calibri" w:eastAsia="Calibri" w:hAnsi="Calibri" w:cs="Times New Roman"/>
        <w:b/>
        <w:bCs/>
        <w:sz w:val="16"/>
        <w:lang w:eastAsia="en-US"/>
      </w:rPr>
      <w:fldChar w:fldCharType="begin"/>
    </w:r>
    <w:r w:rsidRPr="00D82128">
      <w:rPr>
        <w:rFonts w:ascii="Calibri" w:eastAsia="Calibri" w:hAnsi="Calibri" w:cs="Times New Roman"/>
        <w:b/>
        <w:bCs/>
        <w:sz w:val="14"/>
        <w:szCs w:val="22"/>
        <w:lang w:eastAsia="en-US"/>
      </w:rPr>
      <w:instrText>NUMPAGES</w:instrText>
    </w:r>
    <w:r w:rsidRPr="00D82128">
      <w:rPr>
        <w:rFonts w:ascii="Calibri" w:eastAsia="Calibri" w:hAnsi="Calibri" w:cs="Times New Roman"/>
        <w:b/>
        <w:bCs/>
        <w:sz w:val="16"/>
        <w:lang w:eastAsia="en-US"/>
      </w:rPr>
      <w:fldChar w:fldCharType="separate"/>
    </w:r>
    <w:r w:rsidR="006210F2">
      <w:rPr>
        <w:rFonts w:ascii="Calibri" w:eastAsia="Calibri" w:hAnsi="Calibri" w:cs="Times New Roman"/>
        <w:b/>
        <w:bCs/>
        <w:noProof/>
        <w:sz w:val="14"/>
        <w:szCs w:val="22"/>
        <w:lang w:eastAsia="en-US"/>
      </w:rPr>
      <w:t>3</w:t>
    </w:r>
    <w:r w:rsidRPr="00D82128">
      <w:rPr>
        <w:rFonts w:ascii="Calibri" w:eastAsia="Calibri" w:hAnsi="Calibri" w:cs="Times New Roman"/>
        <w:b/>
        <w:bCs/>
        <w:sz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28" w:rsidRDefault="00D821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5F" w:rsidRDefault="005B215F">
      <w:r>
        <w:separator/>
      </w:r>
    </w:p>
  </w:footnote>
  <w:footnote w:type="continuationSeparator" w:id="0">
    <w:p w:rsidR="005B215F" w:rsidRDefault="005B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28" w:rsidRDefault="00D821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EE" w:rsidRPr="00511459" w:rsidRDefault="00D82128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4EE">
      <w:tab/>
    </w:r>
    <w:r w:rsidR="001614EE" w:rsidRPr="00511459">
      <w:rPr>
        <w:b/>
        <w:sz w:val="28"/>
        <w:szCs w:val="28"/>
      </w:rPr>
      <w:t>ESTADO DO MATO GROSSO DO SUL</w:t>
    </w:r>
  </w:p>
  <w:p w:rsidR="001614EE" w:rsidRPr="00511459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511459">
      <w:rPr>
        <w:b/>
        <w:sz w:val="28"/>
        <w:szCs w:val="28"/>
      </w:rPr>
      <w:tab/>
    </w:r>
    <w:r w:rsidRPr="00511459">
      <w:rPr>
        <w:b/>
        <w:sz w:val="32"/>
        <w:szCs w:val="32"/>
      </w:rPr>
      <w:t>PREFEITURA MUNICIPAL DE JATEÍ</w:t>
    </w:r>
  </w:p>
  <w:p w:rsidR="001614EE" w:rsidRPr="00511459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511459">
      <w:rPr>
        <w:b/>
        <w:sz w:val="28"/>
        <w:szCs w:val="28"/>
      </w:rPr>
      <w:tab/>
    </w:r>
    <w:r w:rsidR="00511459">
      <w:rPr>
        <w:b/>
        <w:sz w:val="28"/>
        <w:szCs w:val="28"/>
      </w:rPr>
      <w:t>Gabinete d</w:t>
    </w:r>
    <w:r w:rsidR="00783129">
      <w:rPr>
        <w:b/>
        <w:sz w:val="28"/>
        <w:szCs w:val="28"/>
      </w:rPr>
      <w:t>o</w:t>
    </w:r>
    <w:r w:rsidR="00511459">
      <w:rPr>
        <w:b/>
        <w:sz w:val="28"/>
        <w:szCs w:val="28"/>
      </w:rPr>
      <w:t xml:space="preserve"> Prefeit</w:t>
    </w:r>
    <w:r w:rsidR="00783129">
      <w:rPr>
        <w:b/>
        <w:sz w:val="28"/>
        <w:szCs w:val="28"/>
      </w:rPr>
      <w:t>o</w:t>
    </w:r>
  </w:p>
  <w:p w:rsidR="001614EE" w:rsidRPr="005A5995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28" w:rsidRDefault="00D821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DD"/>
    <w:rsid w:val="00020AD5"/>
    <w:rsid w:val="00040941"/>
    <w:rsid w:val="00066C56"/>
    <w:rsid w:val="00085955"/>
    <w:rsid w:val="000A3295"/>
    <w:rsid w:val="000F2E37"/>
    <w:rsid w:val="000F33A9"/>
    <w:rsid w:val="000F6759"/>
    <w:rsid w:val="000F6C85"/>
    <w:rsid w:val="00114BBE"/>
    <w:rsid w:val="00140975"/>
    <w:rsid w:val="0016125D"/>
    <w:rsid w:val="001614EE"/>
    <w:rsid w:val="00176A5F"/>
    <w:rsid w:val="00196001"/>
    <w:rsid w:val="001E2178"/>
    <w:rsid w:val="0020328D"/>
    <w:rsid w:val="00203D37"/>
    <w:rsid w:val="002842BF"/>
    <w:rsid w:val="002C4B20"/>
    <w:rsid w:val="002F1C43"/>
    <w:rsid w:val="0030133A"/>
    <w:rsid w:val="00360FE0"/>
    <w:rsid w:val="00373DDE"/>
    <w:rsid w:val="00374252"/>
    <w:rsid w:val="00472C0D"/>
    <w:rsid w:val="00472E2B"/>
    <w:rsid w:val="004735D1"/>
    <w:rsid w:val="00486E94"/>
    <w:rsid w:val="00511459"/>
    <w:rsid w:val="005404D7"/>
    <w:rsid w:val="00555ADF"/>
    <w:rsid w:val="0057727E"/>
    <w:rsid w:val="005A5995"/>
    <w:rsid w:val="005B215F"/>
    <w:rsid w:val="00617C64"/>
    <w:rsid w:val="006210F2"/>
    <w:rsid w:val="0066220E"/>
    <w:rsid w:val="00674526"/>
    <w:rsid w:val="00690E9B"/>
    <w:rsid w:val="006B1D03"/>
    <w:rsid w:val="006C120C"/>
    <w:rsid w:val="007458E1"/>
    <w:rsid w:val="00783129"/>
    <w:rsid w:val="007E0546"/>
    <w:rsid w:val="007E1184"/>
    <w:rsid w:val="007E7890"/>
    <w:rsid w:val="007F1790"/>
    <w:rsid w:val="008064AA"/>
    <w:rsid w:val="00822170"/>
    <w:rsid w:val="00830491"/>
    <w:rsid w:val="00840B6C"/>
    <w:rsid w:val="008879DD"/>
    <w:rsid w:val="008F6164"/>
    <w:rsid w:val="00931AD4"/>
    <w:rsid w:val="009B665B"/>
    <w:rsid w:val="009D272B"/>
    <w:rsid w:val="00A216A5"/>
    <w:rsid w:val="00A22DD8"/>
    <w:rsid w:val="00A33A43"/>
    <w:rsid w:val="00A47932"/>
    <w:rsid w:val="00A559E9"/>
    <w:rsid w:val="00A845E4"/>
    <w:rsid w:val="00AB2521"/>
    <w:rsid w:val="00AC2E31"/>
    <w:rsid w:val="00B0306E"/>
    <w:rsid w:val="00B22A49"/>
    <w:rsid w:val="00B22AD8"/>
    <w:rsid w:val="00B9354C"/>
    <w:rsid w:val="00BD0FD7"/>
    <w:rsid w:val="00C2349C"/>
    <w:rsid w:val="00C8267E"/>
    <w:rsid w:val="00C82BAF"/>
    <w:rsid w:val="00CB4C7E"/>
    <w:rsid w:val="00CF3712"/>
    <w:rsid w:val="00D12EC4"/>
    <w:rsid w:val="00D3548E"/>
    <w:rsid w:val="00D47708"/>
    <w:rsid w:val="00D7105A"/>
    <w:rsid w:val="00D82128"/>
    <w:rsid w:val="00D84DB7"/>
    <w:rsid w:val="00D94D5C"/>
    <w:rsid w:val="00DF4087"/>
    <w:rsid w:val="00E44209"/>
    <w:rsid w:val="00E56024"/>
    <w:rsid w:val="00E779B6"/>
    <w:rsid w:val="00EA4263"/>
    <w:rsid w:val="00EA542A"/>
    <w:rsid w:val="00EC43C7"/>
    <w:rsid w:val="00ED4419"/>
    <w:rsid w:val="00EE33DD"/>
    <w:rsid w:val="00EE7C61"/>
    <w:rsid w:val="00F116D7"/>
    <w:rsid w:val="00F213A6"/>
    <w:rsid w:val="00F507D0"/>
    <w:rsid w:val="00F64D65"/>
    <w:rsid w:val="00F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B7F8DF-967F-4E72-A167-B79FAF1A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59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A599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409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A3295"/>
  </w:style>
  <w:style w:type="character" w:styleId="Hyperlink">
    <w:name w:val="Hyperlink"/>
    <w:basedOn w:val="Fontepargpadro"/>
    <w:rsid w:val="00D82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jatei.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ows\Dados%20de%20aplicativos\Microsoft\Modelos\Prefeitura%20de%20Jate&#237;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Prefeitura de Jateí</Template>
  <TotalTime>0</TotalTime>
  <Pages>3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>Microsoft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Windows XP</dc:creator>
  <cp:keywords/>
  <cp:lastModifiedBy>FOLHA DE PAGAMENTO</cp:lastModifiedBy>
  <cp:revision>2</cp:revision>
  <cp:lastPrinted>2021-08-09T11:04:00Z</cp:lastPrinted>
  <dcterms:created xsi:type="dcterms:W3CDTF">2021-08-09T11:13:00Z</dcterms:created>
  <dcterms:modified xsi:type="dcterms:W3CDTF">2021-08-09T11:13:00Z</dcterms:modified>
</cp:coreProperties>
</file>