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B9" w:rsidRDefault="00A878B9" w:rsidP="00A878B9">
      <w:pPr>
        <w:jc w:val="both"/>
        <w:rPr>
          <w:b/>
          <w:i/>
          <w:sz w:val="24"/>
          <w:lang w:val="pt-BR"/>
        </w:rPr>
      </w:pPr>
    </w:p>
    <w:p w:rsidR="00A878B9" w:rsidRDefault="00A878B9" w:rsidP="00A878B9">
      <w:pPr>
        <w:pStyle w:val="Ttulo8"/>
        <w:ind w:left="708" w:firstLine="708"/>
      </w:pPr>
      <w:r>
        <w:t>LEI Nº 10 DE 17 DE MARÇO DE 1966</w:t>
      </w: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>O PREFEITO MUNICIPAL DE JATEÍ, FAZ SABER QUE A CAMARA DE VEREADORES APROVOU E EU SANCIONO A SEGUINTE LEI:</w:t>
      </w: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Art. 1º - Fica o Senhor Prefeito Municipal de </w:t>
      </w:r>
      <w:proofErr w:type="spellStart"/>
      <w:r>
        <w:rPr>
          <w:b/>
          <w:i/>
          <w:sz w:val="24"/>
          <w:lang w:val="pt-BR"/>
        </w:rPr>
        <w:t>Jateí</w:t>
      </w:r>
      <w:proofErr w:type="spellEnd"/>
      <w:r>
        <w:rPr>
          <w:b/>
          <w:i/>
          <w:sz w:val="24"/>
          <w:lang w:val="pt-BR"/>
        </w:rPr>
        <w:t xml:space="preserve">, autorizado a comprar do Sr. Lucas Mamede do Nascimento, um trator marca “DEUTS”, ano de fabricação 63, 55HP e seus implementos, </w:t>
      </w:r>
      <w:proofErr w:type="gramStart"/>
      <w:r>
        <w:rPr>
          <w:b/>
          <w:i/>
          <w:sz w:val="24"/>
          <w:lang w:val="pt-BR"/>
        </w:rPr>
        <w:t>grade ,</w:t>
      </w:r>
      <w:proofErr w:type="gramEnd"/>
      <w:r>
        <w:rPr>
          <w:b/>
          <w:i/>
          <w:sz w:val="24"/>
          <w:lang w:val="pt-BR"/>
        </w:rPr>
        <w:t xml:space="preserve"> arado e lâmina dianteira, sistema </w:t>
      </w:r>
      <w:proofErr w:type="spellStart"/>
      <w:r>
        <w:rPr>
          <w:b/>
          <w:i/>
          <w:sz w:val="24"/>
          <w:lang w:val="pt-BR"/>
        </w:rPr>
        <w:t>idráulica</w:t>
      </w:r>
      <w:proofErr w:type="spellEnd"/>
      <w:r>
        <w:rPr>
          <w:b/>
          <w:i/>
          <w:sz w:val="24"/>
          <w:lang w:val="pt-BR"/>
        </w:rPr>
        <w:t>.</w:t>
      </w: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Art. 2º - Fica o Prefeito Municipal de </w:t>
      </w:r>
      <w:proofErr w:type="spellStart"/>
      <w:r>
        <w:rPr>
          <w:b/>
          <w:i/>
          <w:sz w:val="24"/>
          <w:lang w:val="pt-BR"/>
        </w:rPr>
        <w:t>Jateí</w:t>
      </w:r>
      <w:proofErr w:type="spellEnd"/>
      <w:r>
        <w:rPr>
          <w:b/>
          <w:i/>
          <w:sz w:val="24"/>
          <w:lang w:val="pt-BR"/>
        </w:rPr>
        <w:t xml:space="preserve">, autorizado a pagar a importância de CR$ 12.000,000 </w:t>
      </w:r>
      <w:proofErr w:type="gramStart"/>
      <w:r>
        <w:rPr>
          <w:b/>
          <w:i/>
          <w:sz w:val="24"/>
          <w:lang w:val="pt-BR"/>
        </w:rPr>
        <w:t>( dose</w:t>
      </w:r>
      <w:proofErr w:type="gramEnd"/>
      <w:r>
        <w:rPr>
          <w:b/>
          <w:i/>
          <w:sz w:val="24"/>
          <w:lang w:val="pt-BR"/>
        </w:rPr>
        <w:t xml:space="preserve"> milhões de cruzeiros ) no trator nas seguintes condições:</w:t>
      </w: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§ 1º - CR$ 7.500,000 </w:t>
      </w:r>
      <w:proofErr w:type="gramStart"/>
      <w:r>
        <w:rPr>
          <w:b/>
          <w:i/>
          <w:sz w:val="24"/>
          <w:lang w:val="pt-BR"/>
        </w:rPr>
        <w:t>( sete</w:t>
      </w:r>
      <w:proofErr w:type="gramEnd"/>
      <w:r>
        <w:rPr>
          <w:b/>
          <w:i/>
          <w:sz w:val="24"/>
          <w:lang w:val="pt-BR"/>
        </w:rPr>
        <w:t xml:space="preserve"> milhões e quinhentos mil cruzeiros ) no ato do negócio, CR$ 2.000,000 ( dois milhões de cruzeiros ) , em 10 de dezembro do ano e o restante ou seja CR$ 2.500,000 ( dois milhões e quinhentos mil cruzeiros ) em 30 ( trinta ) de abril do ano de 1967.</w:t>
      </w: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>§ 2º - A importância supra, não importa nem importará juros, comissão etc.</w:t>
      </w: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>Art. 3º - Fica o Sr. Prefeito Municipal autorizado a contrair, para antecipação da receita constante do orçamento vigente, si necessário for para fazer face da presente despesa.</w:t>
      </w: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>Art. 4º - Esta Lei entrará em vigor na data de sua publicação, revogadas as disposições em contrário.</w:t>
      </w: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</w: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Ass. Moacir Fagundes de Souza - Prefeito Municipal de </w:t>
      </w:r>
      <w:proofErr w:type="spellStart"/>
      <w:r>
        <w:rPr>
          <w:b/>
          <w:i/>
          <w:sz w:val="24"/>
          <w:lang w:val="pt-BR"/>
        </w:rPr>
        <w:t>Jateí</w:t>
      </w:r>
      <w:proofErr w:type="spellEnd"/>
      <w:r>
        <w:rPr>
          <w:b/>
          <w:i/>
          <w:sz w:val="24"/>
          <w:lang w:val="pt-BR"/>
        </w:rPr>
        <w:t>.</w:t>
      </w: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 xml:space="preserve">Vereadores: José Belizário de França </w:t>
      </w: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        </w:t>
      </w:r>
      <w:proofErr w:type="spellStart"/>
      <w:r>
        <w:rPr>
          <w:b/>
          <w:i/>
          <w:sz w:val="24"/>
          <w:lang w:val="pt-BR"/>
        </w:rPr>
        <w:t>Esmerindo</w:t>
      </w:r>
      <w:proofErr w:type="spellEnd"/>
      <w:r>
        <w:rPr>
          <w:b/>
          <w:i/>
          <w:sz w:val="24"/>
          <w:lang w:val="pt-BR"/>
        </w:rPr>
        <w:t xml:space="preserve"> Pereira</w:t>
      </w: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       Manoel Ribeiro dos Santos</w:t>
      </w: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 xml:space="preserve">                 Paulo Pereira Leite </w:t>
      </w: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</w:p>
    <w:p w:rsidR="00A878B9" w:rsidRDefault="00A878B9" w:rsidP="00A878B9">
      <w:pPr>
        <w:jc w:val="both"/>
        <w:rPr>
          <w:b/>
          <w:i/>
          <w:sz w:val="24"/>
          <w:lang w:val="pt-BR"/>
        </w:rPr>
      </w:pPr>
    </w:p>
    <w:p w:rsidR="00575A8E" w:rsidRDefault="00575A8E">
      <w:bookmarkStart w:id="0" w:name="_GoBack"/>
      <w:bookmarkEnd w:id="0"/>
    </w:p>
    <w:sectPr w:rsidR="00575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B9"/>
    <w:rsid w:val="00575A8E"/>
    <w:rsid w:val="00A8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84B6B-13DC-425A-BF44-B8A21EC7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8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878B9"/>
    <w:pPr>
      <w:keepNext/>
      <w:jc w:val="both"/>
      <w:outlineLvl w:val="7"/>
    </w:pPr>
    <w:rPr>
      <w:b/>
      <w:i/>
      <w:sz w:val="24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878B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FOLHA DE PAGAMENTO</dc:creator>
  <cp:keywords/>
  <dc:description/>
  <cp:lastModifiedBy>FOLHA DE PAGAMENTO</cp:lastModifiedBy>
  <cp:revision>1</cp:revision>
  <dcterms:created xsi:type="dcterms:W3CDTF">2021-09-03T12:31:00Z</dcterms:created>
  <dcterms:modified xsi:type="dcterms:W3CDTF">2021-09-03T12:32:00Z</dcterms:modified>
</cp:coreProperties>
</file>