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84DF8" w14:textId="4E3A5032" w:rsidR="008D28C5" w:rsidRPr="00922876" w:rsidRDefault="00251BC7" w:rsidP="008D28C5">
      <w:pPr>
        <w:autoSpaceDE w:val="0"/>
        <w:autoSpaceDN w:val="0"/>
        <w:adjustRightInd w:val="0"/>
        <w:jc w:val="center"/>
        <w:rPr>
          <w:rFonts w:ascii="Tahoma" w:hAnsi="Tahoma" w:cs="Tahoma"/>
          <w:b/>
          <w:sz w:val="24"/>
        </w:rPr>
      </w:pPr>
      <w:r w:rsidRPr="00922876">
        <w:rPr>
          <w:rFonts w:ascii="Tahoma" w:hAnsi="Tahoma" w:cs="Tahoma"/>
          <w:b/>
          <w:sz w:val="24"/>
        </w:rPr>
        <w:t xml:space="preserve">PROCESSO ADMINISTRATIVO Nº </w:t>
      </w:r>
      <w:r w:rsidR="0065187B">
        <w:rPr>
          <w:rFonts w:ascii="Tahoma" w:hAnsi="Tahoma" w:cs="Tahoma"/>
          <w:b/>
          <w:sz w:val="24"/>
        </w:rPr>
        <w:t>033</w:t>
      </w:r>
      <w:r w:rsidR="00E160A9">
        <w:rPr>
          <w:rFonts w:ascii="Tahoma" w:hAnsi="Tahoma" w:cs="Tahoma"/>
          <w:b/>
          <w:sz w:val="24"/>
        </w:rPr>
        <w:t>/2024</w:t>
      </w:r>
    </w:p>
    <w:p w14:paraId="44EF1DD4" w14:textId="21A70587" w:rsidR="00B60119" w:rsidRDefault="008D28C5" w:rsidP="008D28C5">
      <w:pPr>
        <w:autoSpaceDE w:val="0"/>
        <w:autoSpaceDN w:val="0"/>
        <w:adjustRightInd w:val="0"/>
        <w:jc w:val="center"/>
        <w:rPr>
          <w:rFonts w:ascii="Tahoma" w:hAnsi="Tahoma" w:cs="Tahoma"/>
          <w:b/>
          <w:sz w:val="24"/>
        </w:rPr>
      </w:pPr>
      <w:r w:rsidRPr="00922876">
        <w:rPr>
          <w:rFonts w:ascii="Tahoma" w:hAnsi="Tahoma" w:cs="Tahoma"/>
          <w:b/>
          <w:sz w:val="24"/>
        </w:rPr>
        <w:t xml:space="preserve">DISPENSA DE LICITAÇÃO Nº </w:t>
      </w:r>
      <w:r w:rsidR="00E160A9">
        <w:rPr>
          <w:rFonts w:ascii="Tahoma" w:hAnsi="Tahoma" w:cs="Tahoma"/>
          <w:b/>
          <w:sz w:val="24"/>
        </w:rPr>
        <w:t>0</w:t>
      </w:r>
      <w:r w:rsidR="0065187B">
        <w:rPr>
          <w:rFonts w:ascii="Tahoma" w:hAnsi="Tahoma" w:cs="Tahoma"/>
          <w:b/>
          <w:sz w:val="24"/>
        </w:rPr>
        <w:t>06</w:t>
      </w:r>
      <w:r w:rsidR="00E160A9">
        <w:rPr>
          <w:rFonts w:ascii="Tahoma" w:hAnsi="Tahoma" w:cs="Tahoma"/>
          <w:b/>
          <w:sz w:val="24"/>
        </w:rPr>
        <w:t>/2024</w:t>
      </w:r>
    </w:p>
    <w:p w14:paraId="2458338C" w14:textId="2F1D8E36" w:rsidR="008D28C5" w:rsidRPr="00922876" w:rsidRDefault="00922876" w:rsidP="008D28C5">
      <w:pPr>
        <w:autoSpaceDE w:val="0"/>
        <w:autoSpaceDN w:val="0"/>
        <w:adjustRightInd w:val="0"/>
        <w:jc w:val="center"/>
        <w:rPr>
          <w:rFonts w:ascii="Tahoma" w:hAnsi="Tahoma" w:cs="Tahoma"/>
          <w:b/>
          <w:sz w:val="24"/>
        </w:rPr>
      </w:pPr>
      <w:r>
        <w:rPr>
          <w:rFonts w:ascii="Tahoma" w:hAnsi="Tahoma" w:cs="Tahoma"/>
          <w:b/>
          <w:sz w:val="24"/>
        </w:rPr>
        <w:t xml:space="preserve">AUTORIZAÇÃO </w:t>
      </w:r>
      <w:r w:rsidR="008D28C5" w:rsidRPr="00922876">
        <w:rPr>
          <w:rFonts w:ascii="Tahoma" w:hAnsi="Tahoma" w:cs="Tahoma"/>
          <w:b/>
          <w:sz w:val="24"/>
        </w:rPr>
        <w:t>DE DISPENSA DE LICITAÇÃO</w:t>
      </w:r>
    </w:p>
    <w:p w14:paraId="0B0AFA83" w14:textId="28B0D9C7" w:rsidR="008D28C5" w:rsidRPr="0009409E" w:rsidRDefault="008D28C5" w:rsidP="008D28C5">
      <w:pPr>
        <w:autoSpaceDE w:val="0"/>
        <w:autoSpaceDN w:val="0"/>
        <w:adjustRightInd w:val="0"/>
        <w:jc w:val="both"/>
        <w:rPr>
          <w:rFonts w:ascii="Tahoma" w:hAnsi="Tahoma" w:cs="Tahoma"/>
          <w:sz w:val="24"/>
        </w:rPr>
      </w:pPr>
      <w:r w:rsidRPr="00922876">
        <w:rPr>
          <w:rFonts w:ascii="Tahoma" w:hAnsi="Tahoma" w:cs="Tahoma"/>
          <w:b/>
          <w:sz w:val="24"/>
        </w:rPr>
        <w:tab/>
      </w:r>
      <w:r w:rsidRPr="00922876">
        <w:rPr>
          <w:rFonts w:ascii="Tahoma" w:hAnsi="Tahoma" w:cs="Tahoma"/>
          <w:b/>
          <w:sz w:val="24"/>
        </w:rPr>
        <w:tab/>
      </w:r>
      <w:r w:rsidR="00922876">
        <w:rPr>
          <w:rFonts w:ascii="Tahoma" w:hAnsi="Tahoma" w:cs="Tahoma"/>
          <w:b/>
          <w:sz w:val="24"/>
        </w:rPr>
        <w:t xml:space="preserve">AUTORIZO </w:t>
      </w:r>
      <w:r w:rsidRPr="00922876">
        <w:rPr>
          <w:rFonts w:ascii="Tahoma" w:hAnsi="Tahoma" w:cs="Tahoma"/>
          <w:sz w:val="24"/>
        </w:rPr>
        <w:t>a dispensa de licitação para</w:t>
      </w:r>
      <w:r w:rsidR="00CD538B" w:rsidRPr="00922876">
        <w:rPr>
          <w:rFonts w:ascii="Tahoma" w:hAnsi="Tahoma" w:cs="Tahoma"/>
          <w:sz w:val="24"/>
        </w:rPr>
        <w:t xml:space="preserve"> </w:t>
      </w:r>
      <w:r w:rsidR="0065187B" w:rsidRPr="0051759E">
        <w:rPr>
          <w:sz w:val="24"/>
        </w:rPr>
        <w:t>Contratação de empresa especializada para o fornecimento de mão de obra para construção de duas tubulações de concreto no travessão do Zé Thomaz, necessário para consecução das atividades desenvolvidas no âmbito da Secretaria Municipal de Infraestrutura (SEINFRA</w:t>
      </w:r>
      <w:r w:rsidR="0065187B">
        <w:rPr>
          <w:sz w:val="24"/>
        </w:rPr>
        <w:t>)</w:t>
      </w:r>
      <w:r w:rsidR="00922876" w:rsidRPr="00922876">
        <w:rPr>
          <w:rFonts w:ascii="Tahoma" w:eastAsia="Arial Unicode MS" w:hAnsi="Tahoma" w:cs="Tahoma"/>
          <w:sz w:val="26"/>
          <w:szCs w:val="26"/>
        </w:rPr>
        <w:t xml:space="preserve">, </w:t>
      </w:r>
      <w:r w:rsidR="00922876" w:rsidRPr="0009409E">
        <w:rPr>
          <w:rFonts w:ascii="Tahoma" w:hAnsi="Tahoma" w:cs="Tahoma"/>
          <w:sz w:val="24"/>
        </w:rPr>
        <w:t>de acordo com suas Dotações Orçamentárias e em conformidade com as especificações do Termo de referência</w:t>
      </w:r>
      <w:r w:rsidR="00247164" w:rsidRPr="0009409E">
        <w:rPr>
          <w:rFonts w:ascii="Tahoma" w:hAnsi="Tahoma" w:cs="Tahoma"/>
          <w:sz w:val="24"/>
        </w:rPr>
        <w:t xml:space="preserve">, </w:t>
      </w:r>
      <w:r w:rsidR="0088356D" w:rsidRPr="00922876">
        <w:rPr>
          <w:rFonts w:ascii="Tahoma" w:hAnsi="Tahoma" w:cs="Tahoma"/>
          <w:sz w:val="24"/>
        </w:rPr>
        <w:t xml:space="preserve">bem como </w:t>
      </w:r>
      <w:r w:rsidR="00922876">
        <w:rPr>
          <w:rFonts w:ascii="Tahoma" w:hAnsi="Tahoma" w:cs="Tahoma"/>
          <w:sz w:val="24"/>
        </w:rPr>
        <w:t xml:space="preserve">ratifico </w:t>
      </w:r>
      <w:r w:rsidR="0088356D" w:rsidRPr="00922876">
        <w:rPr>
          <w:rFonts w:ascii="Tahoma" w:hAnsi="Tahoma" w:cs="Tahoma"/>
          <w:sz w:val="24"/>
        </w:rPr>
        <w:t>a</w:t>
      </w:r>
      <w:r w:rsidR="00FE6312">
        <w:rPr>
          <w:rFonts w:ascii="Tahoma" w:hAnsi="Tahoma" w:cs="Tahoma"/>
          <w:sz w:val="24"/>
        </w:rPr>
        <w:t>s</w:t>
      </w:r>
      <w:r w:rsidR="0088356D" w:rsidRPr="00922876">
        <w:rPr>
          <w:rFonts w:ascii="Tahoma" w:hAnsi="Tahoma" w:cs="Tahoma"/>
          <w:sz w:val="24"/>
        </w:rPr>
        <w:t xml:space="preserve"> Proposta</w:t>
      </w:r>
      <w:r w:rsidR="00FE6312">
        <w:rPr>
          <w:rFonts w:ascii="Tahoma" w:hAnsi="Tahoma" w:cs="Tahoma"/>
          <w:sz w:val="24"/>
        </w:rPr>
        <w:t>s</w:t>
      </w:r>
      <w:r w:rsidR="0088356D" w:rsidRPr="00922876">
        <w:rPr>
          <w:rFonts w:ascii="Tahoma" w:hAnsi="Tahoma" w:cs="Tahoma"/>
          <w:sz w:val="24"/>
        </w:rPr>
        <w:t xml:space="preserve"> apresentada</w:t>
      </w:r>
      <w:r w:rsidR="00FE6312">
        <w:rPr>
          <w:rFonts w:ascii="Tahoma" w:hAnsi="Tahoma" w:cs="Tahoma"/>
          <w:sz w:val="24"/>
        </w:rPr>
        <w:t>s</w:t>
      </w:r>
      <w:r w:rsidR="0088356D" w:rsidRPr="00922876">
        <w:rPr>
          <w:rFonts w:ascii="Tahoma" w:hAnsi="Tahoma" w:cs="Tahoma"/>
          <w:sz w:val="24"/>
        </w:rPr>
        <w:t xml:space="preserve"> pela</w:t>
      </w:r>
      <w:r w:rsidR="00FE6312">
        <w:rPr>
          <w:rFonts w:ascii="Tahoma" w:hAnsi="Tahoma" w:cs="Tahoma"/>
          <w:sz w:val="24"/>
        </w:rPr>
        <w:t>s</w:t>
      </w:r>
      <w:r w:rsidR="0088356D" w:rsidRPr="00922876">
        <w:rPr>
          <w:rFonts w:ascii="Tahoma" w:hAnsi="Tahoma" w:cs="Tahoma"/>
          <w:sz w:val="24"/>
        </w:rPr>
        <w:t xml:space="preserve"> CONTRATADA</w:t>
      </w:r>
      <w:r w:rsidR="00FE6312">
        <w:rPr>
          <w:rFonts w:ascii="Tahoma" w:hAnsi="Tahoma" w:cs="Tahoma"/>
          <w:sz w:val="24"/>
        </w:rPr>
        <w:t>S</w:t>
      </w:r>
      <w:r w:rsidR="0088356D" w:rsidRPr="00922876">
        <w:rPr>
          <w:rFonts w:ascii="Tahoma" w:hAnsi="Tahoma" w:cs="Tahoma"/>
          <w:sz w:val="24"/>
        </w:rPr>
        <w:t xml:space="preserve">, constantes no Processo de </w:t>
      </w:r>
      <w:r w:rsidR="0088356D" w:rsidRPr="00D54C4C">
        <w:rPr>
          <w:rFonts w:ascii="Tahoma" w:hAnsi="Tahoma" w:cs="Tahoma"/>
          <w:b/>
          <w:sz w:val="24"/>
        </w:rPr>
        <w:t>Dis</w:t>
      </w:r>
      <w:r w:rsidR="00B47C3E" w:rsidRPr="00D54C4C">
        <w:rPr>
          <w:rFonts w:ascii="Tahoma" w:hAnsi="Tahoma" w:cs="Tahoma"/>
          <w:b/>
          <w:sz w:val="24"/>
        </w:rPr>
        <w:t xml:space="preserve">pensa de Licitação </w:t>
      </w:r>
      <w:r w:rsidR="00FE6312">
        <w:rPr>
          <w:rFonts w:ascii="Tahoma" w:hAnsi="Tahoma" w:cs="Tahoma"/>
          <w:b/>
          <w:sz w:val="24"/>
        </w:rPr>
        <w:t>00</w:t>
      </w:r>
      <w:r w:rsidR="0065187B">
        <w:rPr>
          <w:rFonts w:ascii="Tahoma" w:hAnsi="Tahoma" w:cs="Tahoma"/>
          <w:b/>
          <w:sz w:val="24"/>
        </w:rPr>
        <w:t>6</w:t>
      </w:r>
      <w:r w:rsidR="00FE6312">
        <w:rPr>
          <w:rFonts w:ascii="Tahoma" w:hAnsi="Tahoma" w:cs="Tahoma"/>
          <w:b/>
          <w:sz w:val="24"/>
        </w:rPr>
        <w:t>/2024</w:t>
      </w:r>
      <w:r w:rsidR="00B91E7E" w:rsidRPr="00922876">
        <w:rPr>
          <w:rFonts w:ascii="Tahoma" w:hAnsi="Tahoma" w:cs="Tahoma"/>
          <w:sz w:val="24"/>
        </w:rPr>
        <w:t xml:space="preserve">, </w:t>
      </w:r>
      <w:r w:rsidR="00CA01E0" w:rsidRPr="00922876">
        <w:rPr>
          <w:rFonts w:ascii="Tahoma" w:hAnsi="Tahoma" w:cs="Tahoma"/>
          <w:sz w:val="24"/>
        </w:rPr>
        <w:t xml:space="preserve">junto </w:t>
      </w:r>
      <w:r w:rsidR="0088356D" w:rsidRPr="0009409E">
        <w:rPr>
          <w:rFonts w:ascii="Tahoma" w:hAnsi="Tahoma" w:cs="Tahoma"/>
          <w:sz w:val="24"/>
        </w:rPr>
        <w:t>a</w:t>
      </w:r>
      <w:r w:rsidR="00FE6312">
        <w:rPr>
          <w:rFonts w:ascii="Tahoma" w:hAnsi="Tahoma" w:cs="Tahoma"/>
          <w:sz w:val="24"/>
        </w:rPr>
        <w:t>s</w:t>
      </w:r>
      <w:r w:rsidR="0088356D" w:rsidRPr="0009409E">
        <w:rPr>
          <w:rFonts w:ascii="Tahoma" w:hAnsi="Tahoma" w:cs="Tahoma"/>
          <w:sz w:val="24"/>
        </w:rPr>
        <w:t xml:space="preserve"> empresa</w:t>
      </w:r>
      <w:r w:rsidR="00EC0FC6" w:rsidRPr="0009409E">
        <w:rPr>
          <w:rFonts w:ascii="Tahoma" w:hAnsi="Tahoma" w:cs="Tahoma"/>
          <w:sz w:val="24"/>
        </w:rPr>
        <w:t xml:space="preserve"> </w:t>
      </w:r>
      <w:r w:rsidR="0065187B" w:rsidRPr="00CF4963">
        <w:rPr>
          <w:rFonts w:eastAsia="Arial Unicode MS"/>
          <w:b/>
          <w:sz w:val="26"/>
          <w:szCs w:val="26"/>
        </w:rPr>
        <w:t>K.M.C. CIRIACO EPP – CNPJ Nº 23.066.322/0001-39</w:t>
      </w:r>
      <w:r w:rsidR="00EC0FC6" w:rsidRPr="0009409E">
        <w:rPr>
          <w:rFonts w:ascii="Tahoma" w:hAnsi="Tahoma" w:cs="Tahoma"/>
          <w:sz w:val="24"/>
        </w:rPr>
        <w:t xml:space="preserve">, com sede na </w:t>
      </w:r>
      <w:r w:rsidR="00A653D3">
        <w:rPr>
          <w:rFonts w:ascii="Tahoma" w:eastAsia="Arial Unicode MS" w:hAnsi="Tahoma" w:cs="Tahoma"/>
          <w:sz w:val="24"/>
        </w:rPr>
        <w:t>Rua</w:t>
      </w:r>
      <w:r w:rsidR="0021647C">
        <w:rPr>
          <w:rFonts w:ascii="Tahoma" w:eastAsia="Arial Unicode MS" w:hAnsi="Tahoma" w:cs="Tahoma"/>
          <w:sz w:val="24"/>
        </w:rPr>
        <w:t xml:space="preserve">: </w:t>
      </w:r>
      <w:r w:rsidR="0065187B">
        <w:rPr>
          <w:rFonts w:ascii="Tahoma" w:eastAsia="Arial Unicode MS" w:hAnsi="Tahoma" w:cs="Tahoma"/>
          <w:sz w:val="24"/>
        </w:rPr>
        <w:t>Carlos Chagas</w:t>
      </w:r>
      <w:r w:rsidR="0065187B" w:rsidRPr="00A95B4A">
        <w:rPr>
          <w:rFonts w:ascii="Tahoma" w:eastAsia="Arial Unicode MS" w:hAnsi="Tahoma" w:cs="Tahoma"/>
          <w:sz w:val="24"/>
        </w:rPr>
        <w:t xml:space="preserve">, </w:t>
      </w:r>
      <w:r w:rsidR="0065187B">
        <w:rPr>
          <w:rFonts w:ascii="Tahoma" w:eastAsia="Arial Unicode MS" w:hAnsi="Tahoma" w:cs="Tahoma"/>
          <w:sz w:val="24"/>
        </w:rPr>
        <w:t>Nº 1688</w:t>
      </w:r>
      <w:r w:rsidR="0065187B" w:rsidRPr="00A95B4A">
        <w:rPr>
          <w:rFonts w:ascii="Tahoma" w:eastAsia="Arial Unicode MS" w:hAnsi="Tahoma" w:cs="Tahoma"/>
          <w:sz w:val="24"/>
        </w:rPr>
        <w:t xml:space="preserve">, </w:t>
      </w:r>
      <w:r w:rsidR="0065187B">
        <w:rPr>
          <w:rFonts w:ascii="Tahoma" w:eastAsia="Arial Unicode MS" w:hAnsi="Tahoma" w:cs="Tahoma"/>
          <w:sz w:val="24"/>
        </w:rPr>
        <w:t>Centro</w:t>
      </w:r>
      <w:r w:rsidR="0065187B" w:rsidRPr="00A95B4A">
        <w:rPr>
          <w:rFonts w:ascii="Tahoma" w:eastAsia="Arial Unicode MS" w:hAnsi="Tahoma" w:cs="Tahoma"/>
          <w:sz w:val="24"/>
        </w:rPr>
        <w:t xml:space="preserve">, CEP: </w:t>
      </w:r>
      <w:r w:rsidR="0065187B">
        <w:rPr>
          <w:rFonts w:ascii="Tahoma" w:eastAsia="Arial Unicode MS" w:hAnsi="Tahoma" w:cs="Tahoma"/>
          <w:sz w:val="24"/>
        </w:rPr>
        <w:t>79.700-000</w:t>
      </w:r>
      <w:r w:rsidR="0065187B" w:rsidRPr="00A95B4A">
        <w:rPr>
          <w:rFonts w:ascii="Tahoma" w:eastAsia="Arial Unicode MS" w:hAnsi="Tahoma" w:cs="Tahoma"/>
          <w:sz w:val="24"/>
        </w:rPr>
        <w:t xml:space="preserve">, na cidade de </w:t>
      </w:r>
      <w:r w:rsidR="0065187B">
        <w:rPr>
          <w:rFonts w:ascii="Tahoma" w:eastAsia="Arial Unicode MS" w:hAnsi="Tahoma" w:cs="Tahoma"/>
          <w:sz w:val="24"/>
        </w:rPr>
        <w:t>Fátima do Sul/MS</w:t>
      </w:r>
      <w:r w:rsidR="00EC0FC6" w:rsidRPr="0009409E">
        <w:rPr>
          <w:rFonts w:ascii="Tahoma" w:hAnsi="Tahoma" w:cs="Tahoma"/>
          <w:sz w:val="24"/>
        </w:rPr>
        <w:t xml:space="preserve">, </w:t>
      </w:r>
      <w:r w:rsidR="0065187B">
        <w:rPr>
          <w:rFonts w:ascii="Tahoma" w:hAnsi="Tahoma" w:cs="Tahoma"/>
          <w:sz w:val="24"/>
        </w:rPr>
        <w:t>no valor total R$:</w:t>
      </w:r>
      <w:r w:rsidR="00FE6312">
        <w:rPr>
          <w:rFonts w:ascii="Tahoma" w:hAnsi="Tahoma" w:cs="Tahoma"/>
          <w:sz w:val="24"/>
        </w:rPr>
        <w:t xml:space="preserve"> </w:t>
      </w:r>
      <w:r w:rsidR="0065187B">
        <w:rPr>
          <w:rFonts w:eastAsia="Arial Unicode MS"/>
          <w:sz w:val="26"/>
          <w:szCs w:val="26"/>
        </w:rPr>
        <w:t>116.139,92 (cento e dezesseis mil cento e trinta e nove reais e noventa e dois centavos</w:t>
      </w:r>
      <w:r w:rsidR="00FE6312">
        <w:rPr>
          <w:rFonts w:ascii="Tahoma" w:hAnsi="Tahoma" w:cs="Tahoma"/>
          <w:sz w:val="24"/>
        </w:rPr>
        <w:t>);</w:t>
      </w:r>
      <w:r w:rsidR="00ED6CA9" w:rsidRPr="00922876">
        <w:rPr>
          <w:rFonts w:ascii="Tahoma" w:hAnsi="Tahoma" w:cs="Tahoma"/>
          <w:sz w:val="24"/>
        </w:rPr>
        <w:t>com fundamento no inciso I</w:t>
      </w:r>
      <w:r w:rsidRPr="00922876">
        <w:rPr>
          <w:rFonts w:ascii="Tahoma" w:hAnsi="Tahoma" w:cs="Tahoma"/>
          <w:sz w:val="24"/>
        </w:rPr>
        <w:t xml:space="preserve">, do artigo </w:t>
      </w:r>
      <w:r w:rsidR="00922876">
        <w:rPr>
          <w:rFonts w:ascii="Tahoma" w:hAnsi="Tahoma" w:cs="Tahoma"/>
          <w:sz w:val="24"/>
        </w:rPr>
        <w:t xml:space="preserve">75 e art. 72, inciso VIII, ambos da </w:t>
      </w:r>
      <w:r w:rsidR="00ED6CA9" w:rsidRPr="00922876">
        <w:rPr>
          <w:rFonts w:ascii="Tahoma" w:hAnsi="Tahoma" w:cs="Tahoma"/>
          <w:sz w:val="24"/>
        </w:rPr>
        <w:t xml:space="preserve">Lei nº </w:t>
      </w:r>
      <w:r w:rsidR="00922876">
        <w:rPr>
          <w:rFonts w:ascii="Tahoma" w:hAnsi="Tahoma" w:cs="Tahoma"/>
          <w:sz w:val="24"/>
        </w:rPr>
        <w:t xml:space="preserve">14.133/2021 </w:t>
      </w:r>
      <w:r w:rsidRPr="00922876">
        <w:rPr>
          <w:rFonts w:ascii="Tahoma" w:hAnsi="Tahoma" w:cs="Tahoma"/>
          <w:sz w:val="24"/>
        </w:rPr>
        <w:t>e dos demais documentos e justificativas constantes nos autos.</w:t>
      </w:r>
    </w:p>
    <w:p w14:paraId="09534436" w14:textId="35FDD2EE" w:rsidR="00922876" w:rsidRPr="00922876" w:rsidRDefault="00922876" w:rsidP="00922876">
      <w:pPr>
        <w:autoSpaceDE w:val="0"/>
        <w:autoSpaceDN w:val="0"/>
        <w:adjustRightInd w:val="0"/>
        <w:jc w:val="both"/>
        <w:rPr>
          <w:rFonts w:ascii="Tahoma" w:hAnsi="Tahoma" w:cs="Tahoma"/>
          <w:sz w:val="24"/>
        </w:rPr>
      </w:pPr>
      <w:r>
        <w:rPr>
          <w:rFonts w:ascii="Tahoma" w:hAnsi="Tahoma" w:cs="Tahoma"/>
          <w:sz w:val="24"/>
        </w:rPr>
        <w:tab/>
      </w:r>
      <w:r>
        <w:rPr>
          <w:rFonts w:ascii="Tahoma" w:hAnsi="Tahoma" w:cs="Tahoma"/>
          <w:sz w:val="24"/>
        </w:rPr>
        <w:tab/>
        <w:t>Para tanto, em conformidade com o parágrafo único do art. 72 da nova Lei de Licitação, determino a publicação d</w:t>
      </w:r>
      <w:r w:rsidRPr="00922876">
        <w:rPr>
          <w:rFonts w:ascii="Tahoma" w:hAnsi="Tahoma" w:cs="Tahoma"/>
          <w:sz w:val="24"/>
        </w:rPr>
        <w:t>o extrato do contrato</w:t>
      </w:r>
      <w:r>
        <w:rPr>
          <w:rFonts w:ascii="Tahoma" w:hAnsi="Tahoma" w:cs="Tahoma"/>
          <w:sz w:val="24"/>
        </w:rPr>
        <w:t xml:space="preserve">, bem como que seja </w:t>
      </w:r>
      <w:r w:rsidRPr="00922876">
        <w:rPr>
          <w:rFonts w:ascii="Tahoma" w:hAnsi="Tahoma" w:cs="Tahoma"/>
          <w:sz w:val="24"/>
        </w:rPr>
        <w:t xml:space="preserve">mantido à disposição do público </w:t>
      </w:r>
      <w:r>
        <w:rPr>
          <w:rFonts w:ascii="Tahoma" w:hAnsi="Tahoma" w:cs="Tahoma"/>
          <w:sz w:val="24"/>
        </w:rPr>
        <w:t>no</w:t>
      </w:r>
      <w:r w:rsidRPr="00922876">
        <w:rPr>
          <w:rFonts w:ascii="Tahoma" w:hAnsi="Tahoma" w:cs="Tahoma"/>
          <w:sz w:val="24"/>
        </w:rPr>
        <w:t xml:space="preserve"> sítio eletrônico oficial</w:t>
      </w:r>
      <w:r>
        <w:rPr>
          <w:rFonts w:ascii="Tahoma" w:hAnsi="Tahoma" w:cs="Tahoma"/>
          <w:sz w:val="24"/>
        </w:rPr>
        <w:t xml:space="preserve"> deste mun</w:t>
      </w:r>
      <w:r w:rsidR="00236320">
        <w:rPr>
          <w:rFonts w:ascii="Tahoma" w:hAnsi="Tahoma" w:cs="Tahoma"/>
          <w:sz w:val="24"/>
        </w:rPr>
        <w:t>i</w:t>
      </w:r>
      <w:r>
        <w:rPr>
          <w:rFonts w:ascii="Tahoma" w:hAnsi="Tahoma" w:cs="Tahoma"/>
          <w:sz w:val="24"/>
        </w:rPr>
        <w:t>cípio</w:t>
      </w:r>
      <w:r w:rsidRPr="00922876">
        <w:rPr>
          <w:rFonts w:ascii="Tahoma" w:hAnsi="Tahoma" w:cs="Tahoma"/>
          <w:sz w:val="24"/>
        </w:rPr>
        <w:t>.</w:t>
      </w:r>
    </w:p>
    <w:p w14:paraId="123CF4BB" w14:textId="4DBDA722" w:rsidR="008D28C5" w:rsidRPr="00922876" w:rsidRDefault="008D28C5" w:rsidP="008D28C5">
      <w:pPr>
        <w:autoSpaceDE w:val="0"/>
        <w:autoSpaceDN w:val="0"/>
        <w:adjustRightInd w:val="0"/>
        <w:jc w:val="center"/>
        <w:rPr>
          <w:rFonts w:ascii="Tahoma" w:hAnsi="Tahoma" w:cs="Tahoma"/>
          <w:sz w:val="24"/>
        </w:rPr>
      </w:pPr>
      <w:proofErr w:type="spellStart"/>
      <w:r w:rsidRPr="00922876">
        <w:rPr>
          <w:rFonts w:ascii="Tahoma" w:hAnsi="Tahoma" w:cs="Tahoma"/>
          <w:sz w:val="24"/>
        </w:rPr>
        <w:t>Jateí</w:t>
      </w:r>
      <w:proofErr w:type="spellEnd"/>
      <w:r w:rsidRPr="00922876">
        <w:rPr>
          <w:rFonts w:ascii="Tahoma" w:hAnsi="Tahoma" w:cs="Tahoma"/>
          <w:sz w:val="24"/>
        </w:rPr>
        <w:t>/MS,</w:t>
      </w:r>
      <w:r w:rsidR="0065187B">
        <w:rPr>
          <w:rFonts w:ascii="Tahoma" w:hAnsi="Tahoma" w:cs="Tahoma"/>
          <w:sz w:val="24"/>
        </w:rPr>
        <w:t xml:space="preserve"> </w:t>
      </w:r>
      <w:r w:rsidR="00DF0B59">
        <w:rPr>
          <w:rFonts w:ascii="Tahoma" w:hAnsi="Tahoma" w:cs="Tahoma"/>
          <w:sz w:val="24"/>
        </w:rPr>
        <w:t>10</w:t>
      </w:r>
      <w:r w:rsidR="00B31A15">
        <w:rPr>
          <w:rFonts w:ascii="Tahoma" w:hAnsi="Tahoma" w:cs="Tahoma"/>
          <w:sz w:val="24"/>
        </w:rPr>
        <w:t xml:space="preserve"> de </w:t>
      </w:r>
      <w:r w:rsidR="0065187B">
        <w:rPr>
          <w:rFonts w:ascii="Tahoma" w:hAnsi="Tahoma" w:cs="Tahoma"/>
          <w:sz w:val="24"/>
        </w:rPr>
        <w:t>abril</w:t>
      </w:r>
      <w:r w:rsidR="00645437">
        <w:rPr>
          <w:rFonts w:ascii="Tahoma" w:hAnsi="Tahoma" w:cs="Tahoma"/>
          <w:sz w:val="24"/>
        </w:rPr>
        <w:t xml:space="preserve"> </w:t>
      </w:r>
      <w:r w:rsidR="001856B1">
        <w:rPr>
          <w:rFonts w:ascii="Tahoma" w:hAnsi="Tahoma" w:cs="Tahoma"/>
          <w:sz w:val="24"/>
        </w:rPr>
        <w:t>de 202</w:t>
      </w:r>
      <w:r w:rsidR="00B31A15">
        <w:rPr>
          <w:rFonts w:ascii="Tahoma" w:hAnsi="Tahoma" w:cs="Tahoma"/>
          <w:sz w:val="24"/>
        </w:rPr>
        <w:t>4</w:t>
      </w:r>
      <w:r w:rsidRPr="00922876">
        <w:rPr>
          <w:rFonts w:ascii="Tahoma" w:hAnsi="Tahoma" w:cs="Tahoma"/>
          <w:sz w:val="24"/>
        </w:rPr>
        <w:t>.</w:t>
      </w:r>
    </w:p>
    <w:p w14:paraId="47EE2DA4" w14:textId="575062C7" w:rsidR="00B60119" w:rsidRPr="00922876" w:rsidRDefault="00B60119" w:rsidP="00B45D85">
      <w:pPr>
        <w:tabs>
          <w:tab w:val="left" w:pos="4950"/>
        </w:tabs>
        <w:autoSpaceDE w:val="0"/>
        <w:autoSpaceDN w:val="0"/>
        <w:adjustRightInd w:val="0"/>
        <w:jc w:val="center"/>
        <w:rPr>
          <w:rFonts w:ascii="Tahoma" w:hAnsi="Tahoma" w:cs="Tahoma"/>
          <w:b/>
          <w:sz w:val="24"/>
        </w:rPr>
      </w:pPr>
      <w:bookmarkStart w:id="0" w:name="_GoBack"/>
      <w:bookmarkEnd w:id="0"/>
      <w:r w:rsidRPr="00922876">
        <w:rPr>
          <w:rFonts w:ascii="Tahoma" w:hAnsi="Tahoma" w:cs="Tahoma"/>
          <w:b/>
          <w:sz w:val="24"/>
        </w:rPr>
        <w:t>ERALDO JORGE LEITE</w:t>
      </w:r>
    </w:p>
    <w:p w14:paraId="1759B5F0" w14:textId="77777777" w:rsidR="00B60119" w:rsidRPr="00922876" w:rsidRDefault="00B60119" w:rsidP="00B60119">
      <w:pPr>
        <w:autoSpaceDE w:val="0"/>
        <w:autoSpaceDN w:val="0"/>
        <w:adjustRightInd w:val="0"/>
        <w:jc w:val="center"/>
        <w:rPr>
          <w:rFonts w:ascii="Tahoma" w:hAnsi="Tahoma" w:cs="Tahoma"/>
          <w:sz w:val="24"/>
        </w:rPr>
      </w:pPr>
      <w:r w:rsidRPr="00922876">
        <w:rPr>
          <w:rFonts w:ascii="Tahoma" w:hAnsi="Tahoma" w:cs="Tahoma"/>
          <w:sz w:val="24"/>
        </w:rPr>
        <w:t>Prefeito Municipal</w:t>
      </w:r>
    </w:p>
    <w:p w14:paraId="67A564FE" w14:textId="77777777" w:rsidR="008D28C5" w:rsidRPr="00922876" w:rsidRDefault="008D28C5" w:rsidP="008D28C5">
      <w:pPr>
        <w:autoSpaceDE w:val="0"/>
        <w:autoSpaceDN w:val="0"/>
        <w:adjustRightInd w:val="0"/>
        <w:jc w:val="center"/>
        <w:rPr>
          <w:rFonts w:ascii="Tahoma" w:hAnsi="Tahoma" w:cs="Tahoma"/>
          <w:sz w:val="24"/>
        </w:rPr>
      </w:pPr>
    </w:p>
    <w:p w14:paraId="4F2055F0" w14:textId="77777777" w:rsidR="00B42CB0" w:rsidRPr="00922876" w:rsidRDefault="00B42CB0" w:rsidP="008D28C5">
      <w:pPr>
        <w:rPr>
          <w:rFonts w:ascii="Tahoma" w:hAnsi="Tahoma" w:cs="Tahoma"/>
        </w:rPr>
      </w:pPr>
    </w:p>
    <w:sectPr w:rsidR="00B42CB0" w:rsidRPr="0092287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98F0A" w14:textId="77777777" w:rsidR="00C82399" w:rsidRDefault="00C82399" w:rsidP="007B32DB">
      <w:r>
        <w:separator/>
      </w:r>
    </w:p>
  </w:endnote>
  <w:endnote w:type="continuationSeparator" w:id="0">
    <w:p w14:paraId="35E01669" w14:textId="77777777" w:rsidR="00C82399" w:rsidRDefault="00C82399" w:rsidP="007B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60C24" w14:textId="77777777" w:rsidR="00C82399" w:rsidRDefault="00C82399" w:rsidP="007B32DB">
      <w:r>
        <w:separator/>
      </w:r>
    </w:p>
  </w:footnote>
  <w:footnote w:type="continuationSeparator" w:id="0">
    <w:p w14:paraId="702843A2" w14:textId="77777777" w:rsidR="00C82399" w:rsidRDefault="00C82399" w:rsidP="007B32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20AC6" w14:textId="77777777" w:rsidR="007B32DB" w:rsidRPr="00353C62" w:rsidRDefault="007B32DB" w:rsidP="007B32D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E8"/>
    <w:rsid w:val="000017FB"/>
    <w:rsid w:val="0000279A"/>
    <w:rsid w:val="00047135"/>
    <w:rsid w:val="00050DB2"/>
    <w:rsid w:val="00053564"/>
    <w:rsid w:val="0005635C"/>
    <w:rsid w:val="00070157"/>
    <w:rsid w:val="0008215D"/>
    <w:rsid w:val="000923F6"/>
    <w:rsid w:val="0009409E"/>
    <w:rsid w:val="00094F63"/>
    <w:rsid w:val="000E07D4"/>
    <w:rsid w:val="000E3C85"/>
    <w:rsid w:val="000F11E7"/>
    <w:rsid w:val="00104117"/>
    <w:rsid w:val="0013600B"/>
    <w:rsid w:val="001603FC"/>
    <w:rsid w:val="001776E0"/>
    <w:rsid w:val="001856B1"/>
    <w:rsid w:val="001A7638"/>
    <w:rsid w:val="001D2FB4"/>
    <w:rsid w:val="002008A3"/>
    <w:rsid w:val="002058FE"/>
    <w:rsid w:val="0021647C"/>
    <w:rsid w:val="00222729"/>
    <w:rsid w:val="002232F3"/>
    <w:rsid w:val="00232282"/>
    <w:rsid w:val="00236320"/>
    <w:rsid w:val="0023729B"/>
    <w:rsid w:val="00247164"/>
    <w:rsid w:val="00251BC7"/>
    <w:rsid w:val="002728A2"/>
    <w:rsid w:val="00294C4F"/>
    <w:rsid w:val="002971E5"/>
    <w:rsid w:val="002A6812"/>
    <w:rsid w:val="002C7B35"/>
    <w:rsid w:val="002D4BB7"/>
    <w:rsid w:val="002D72D1"/>
    <w:rsid w:val="002E331E"/>
    <w:rsid w:val="003063C8"/>
    <w:rsid w:val="00323697"/>
    <w:rsid w:val="003351F5"/>
    <w:rsid w:val="003440B3"/>
    <w:rsid w:val="0035725B"/>
    <w:rsid w:val="0038225A"/>
    <w:rsid w:val="00382C13"/>
    <w:rsid w:val="003845EB"/>
    <w:rsid w:val="00396471"/>
    <w:rsid w:val="0039796C"/>
    <w:rsid w:val="003B59B7"/>
    <w:rsid w:val="003E1AE9"/>
    <w:rsid w:val="003E4EC3"/>
    <w:rsid w:val="003F2174"/>
    <w:rsid w:val="0043220C"/>
    <w:rsid w:val="004538EE"/>
    <w:rsid w:val="00460555"/>
    <w:rsid w:val="004610B0"/>
    <w:rsid w:val="0049067A"/>
    <w:rsid w:val="004E0A74"/>
    <w:rsid w:val="004E0CAB"/>
    <w:rsid w:val="004E2B25"/>
    <w:rsid w:val="004E7A5A"/>
    <w:rsid w:val="004F0FDE"/>
    <w:rsid w:val="004F58E0"/>
    <w:rsid w:val="004F5ED1"/>
    <w:rsid w:val="0052010A"/>
    <w:rsid w:val="005453D3"/>
    <w:rsid w:val="00572166"/>
    <w:rsid w:val="00574565"/>
    <w:rsid w:val="00585B1E"/>
    <w:rsid w:val="005A2564"/>
    <w:rsid w:val="005A782C"/>
    <w:rsid w:val="005B2C53"/>
    <w:rsid w:val="005B36D3"/>
    <w:rsid w:val="005C7957"/>
    <w:rsid w:val="005E1824"/>
    <w:rsid w:val="005F236F"/>
    <w:rsid w:val="005F6F4E"/>
    <w:rsid w:val="00602611"/>
    <w:rsid w:val="006202DB"/>
    <w:rsid w:val="006305A6"/>
    <w:rsid w:val="006412DF"/>
    <w:rsid w:val="00643173"/>
    <w:rsid w:val="00645437"/>
    <w:rsid w:val="0065187B"/>
    <w:rsid w:val="00651A1C"/>
    <w:rsid w:val="00652206"/>
    <w:rsid w:val="00653D11"/>
    <w:rsid w:val="00654F8F"/>
    <w:rsid w:val="00666185"/>
    <w:rsid w:val="00673564"/>
    <w:rsid w:val="00695BB5"/>
    <w:rsid w:val="006B1EE5"/>
    <w:rsid w:val="006B6AED"/>
    <w:rsid w:val="006C2BCA"/>
    <w:rsid w:val="006C556A"/>
    <w:rsid w:val="006D4962"/>
    <w:rsid w:val="006F3B78"/>
    <w:rsid w:val="00724DEE"/>
    <w:rsid w:val="007504B8"/>
    <w:rsid w:val="0075452A"/>
    <w:rsid w:val="00774136"/>
    <w:rsid w:val="007B32DB"/>
    <w:rsid w:val="007C2E40"/>
    <w:rsid w:val="007C7723"/>
    <w:rsid w:val="007E7C54"/>
    <w:rsid w:val="007F3E42"/>
    <w:rsid w:val="00802639"/>
    <w:rsid w:val="0080549F"/>
    <w:rsid w:val="00824CC5"/>
    <w:rsid w:val="00844149"/>
    <w:rsid w:val="008729D7"/>
    <w:rsid w:val="00881B12"/>
    <w:rsid w:val="0088356D"/>
    <w:rsid w:val="008C58BF"/>
    <w:rsid w:val="008D28C5"/>
    <w:rsid w:val="008D5714"/>
    <w:rsid w:val="008D5B94"/>
    <w:rsid w:val="008D76E8"/>
    <w:rsid w:val="008F13D1"/>
    <w:rsid w:val="00922876"/>
    <w:rsid w:val="00940287"/>
    <w:rsid w:val="00944727"/>
    <w:rsid w:val="00952FA6"/>
    <w:rsid w:val="00980A79"/>
    <w:rsid w:val="00984EAD"/>
    <w:rsid w:val="009950C6"/>
    <w:rsid w:val="009A1E36"/>
    <w:rsid w:val="009B694A"/>
    <w:rsid w:val="009C2D80"/>
    <w:rsid w:val="009D5C68"/>
    <w:rsid w:val="00A12A6D"/>
    <w:rsid w:val="00A251CE"/>
    <w:rsid w:val="00A47A16"/>
    <w:rsid w:val="00A54E54"/>
    <w:rsid w:val="00A653D3"/>
    <w:rsid w:val="00A72B52"/>
    <w:rsid w:val="00A858B7"/>
    <w:rsid w:val="00A85A27"/>
    <w:rsid w:val="00A960BD"/>
    <w:rsid w:val="00AA5D94"/>
    <w:rsid w:val="00AC0687"/>
    <w:rsid w:val="00AE0754"/>
    <w:rsid w:val="00B113D7"/>
    <w:rsid w:val="00B12F15"/>
    <w:rsid w:val="00B30222"/>
    <w:rsid w:val="00B31A15"/>
    <w:rsid w:val="00B42CB0"/>
    <w:rsid w:val="00B45D85"/>
    <w:rsid w:val="00B47C3E"/>
    <w:rsid w:val="00B60119"/>
    <w:rsid w:val="00B66A33"/>
    <w:rsid w:val="00B850D4"/>
    <w:rsid w:val="00B87DF7"/>
    <w:rsid w:val="00B91E7E"/>
    <w:rsid w:val="00BE46C1"/>
    <w:rsid w:val="00BF23C5"/>
    <w:rsid w:val="00C04AE8"/>
    <w:rsid w:val="00C31566"/>
    <w:rsid w:val="00C44748"/>
    <w:rsid w:val="00C52372"/>
    <w:rsid w:val="00C5322C"/>
    <w:rsid w:val="00C75E98"/>
    <w:rsid w:val="00C76E74"/>
    <w:rsid w:val="00C82399"/>
    <w:rsid w:val="00C95399"/>
    <w:rsid w:val="00CA01E0"/>
    <w:rsid w:val="00CB173A"/>
    <w:rsid w:val="00CD538B"/>
    <w:rsid w:val="00CE1F6C"/>
    <w:rsid w:val="00CE7896"/>
    <w:rsid w:val="00CF2C29"/>
    <w:rsid w:val="00CF55D8"/>
    <w:rsid w:val="00D03145"/>
    <w:rsid w:val="00D41F77"/>
    <w:rsid w:val="00D54C4C"/>
    <w:rsid w:val="00D610BB"/>
    <w:rsid w:val="00D90E63"/>
    <w:rsid w:val="00D91233"/>
    <w:rsid w:val="00D938E5"/>
    <w:rsid w:val="00D96289"/>
    <w:rsid w:val="00DC2475"/>
    <w:rsid w:val="00DD633B"/>
    <w:rsid w:val="00DE3A93"/>
    <w:rsid w:val="00DF0B59"/>
    <w:rsid w:val="00DF5AFE"/>
    <w:rsid w:val="00E01F43"/>
    <w:rsid w:val="00E03B04"/>
    <w:rsid w:val="00E07314"/>
    <w:rsid w:val="00E160A9"/>
    <w:rsid w:val="00E17B71"/>
    <w:rsid w:val="00E255C4"/>
    <w:rsid w:val="00E761A8"/>
    <w:rsid w:val="00E91CE2"/>
    <w:rsid w:val="00EA04E2"/>
    <w:rsid w:val="00EA1984"/>
    <w:rsid w:val="00EC0FC6"/>
    <w:rsid w:val="00ED6CA9"/>
    <w:rsid w:val="00EF4854"/>
    <w:rsid w:val="00F17ED8"/>
    <w:rsid w:val="00F23334"/>
    <w:rsid w:val="00F300E3"/>
    <w:rsid w:val="00F5010F"/>
    <w:rsid w:val="00F66A6E"/>
    <w:rsid w:val="00F91096"/>
    <w:rsid w:val="00F91C08"/>
    <w:rsid w:val="00F944D1"/>
    <w:rsid w:val="00FA7491"/>
    <w:rsid w:val="00FB3710"/>
    <w:rsid w:val="00FE63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68BEF"/>
  <w15:docId w15:val="{D46FD5A7-89E3-47D8-9CA5-389B7E99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2DB"/>
    <w:pPr>
      <w:spacing w:after="0" w:line="240" w:lineRule="auto"/>
    </w:pPr>
    <w:rPr>
      <w:rFonts w:ascii="Arial" w:eastAsia="Times New Roman" w:hAnsi="Arial" w:cs="Arial"/>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B32DB"/>
    <w:pPr>
      <w:tabs>
        <w:tab w:val="center" w:pos="4252"/>
        <w:tab w:val="right" w:pos="8504"/>
      </w:tabs>
    </w:pPr>
    <w:rPr>
      <w:rFonts w:asciiTheme="minorHAnsi" w:eastAsiaTheme="minorHAnsi" w:hAnsiTheme="minorHAnsi" w:cstheme="minorBidi"/>
      <w:szCs w:val="22"/>
      <w:lang w:eastAsia="en-US"/>
    </w:rPr>
  </w:style>
  <w:style w:type="character" w:customStyle="1" w:styleId="CabealhoChar">
    <w:name w:val="Cabeçalho Char"/>
    <w:basedOn w:val="Fontepargpadro"/>
    <w:link w:val="Cabealho"/>
    <w:uiPriority w:val="99"/>
    <w:rsid w:val="007B32DB"/>
  </w:style>
  <w:style w:type="paragraph" w:styleId="Rodap">
    <w:name w:val="footer"/>
    <w:basedOn w:val="Normal"/>
    <w:link w:val="RodapChar"/>
    <w:uiPriority w:val="99"/>
    <w:unhideWhenUsed/>
    <w:rsid w:val="007B32DB"/>
    <w:pPr>
      <w:tabs>
        <w:tab w:val="center" w:pos="4252"/>
        <w:tab w:val="right" w:pos="8504"/>
      </w:tabs>
    </w:pPr>
    <w:rPr>
      <w:rFonts w:asciiTheme="minorHAnsi" w:eastAsiaTheme="minorHAnsi" w:hAnsiTheme="minorHAnsi" w:cstheme="minorBidi"/>
      <w:szCs w:val="22"/>
      <w:lang w:eastAsia="en-US"/>
    </w:rPr>
  </w:style>
  <w:style w:type="character" w:customStyle="1" w:styleId="RodapChar">
    <w:name w:val="Rodapé Char"/>
    <w:basedOn w:val="Fontepargpadro"/>
    <w:link w:val="Rodap"/>
    <w:uiPriority w:val="99"/>
    <w:rsid w:val="007B32DB"/>
  </w:style>
  <w:style w:type="paragraph" w:styleId="PargrafodaLista">
    <w:name w:val="List Paragraph"/>
    <w:basedOn w:val="Normal"/>
    <w:uiPriority w:val="34"/>
    <w:qFormat/>
    <w:rsid w:val="002971E5"/>
    <w:pPr>
      <w:ind w:left="708"/>
    </w:pPr>
  </w:style>
  <w:style w:type="paragraph" w:styleId="Textodenotaderodap">
    <w:name w:val="footnote text"/>
    <w:basedOn w:val="Normal"/>
    <w:link w:val="TextodenotaderodapChar"/>
    <w:rsid w:val="002E331E"/>
    <w:rPr>
      <w:rFonts w:cs="Times New Roman"/>
      <w:sz w:val="20"/>
      <w:szCs w:val="20"/>
      <w:lang w:val="x-none" w:eastAsia="x-none"/>
    </w:rPr>
  </w:style>
  <w:style w:type="character" w:customStyle="1" w:styleId="TextodenotaderodapChar">
    <w:name w:val="Texto de nota de rodapé Char"/>
    <w:basedOn w:val="Fontepargpadro"/>
    <w:link w:val="Textodenotaderodap"/>
    <w:rsid w:val="002E331E"/>
    <w:rPr>
      <w:rFonts w:ascii="Arial" w:eastAsia="Times New Roman" w:hAnsi="Arial" w:cs="Times New Roman"/>
      <w:sz w:val="20"/>
      <w:szCs w:val="20"/>
      <w:lang w:val="x-none" w:eastAsia="x-none"/>
    </w:rPr>
  </w:style>
  <w:style w:type="character" w:styleId="Refdenotaderodap">
    <w:name w:val="footnote reference"/>
    <w:rsid w:val="002E331E"/>
    <w:rPr>
      <w:vertAlign w:val="superscript"/>
    </w:rPr>
  </w:style>
  <w:style w:type="paragraph" w:styleId="Textodebalo">
    <w:name w:val="Balloon Text"/>
    <w:basedOn w:val="Normal"/>
    <w:link w:val="TextodebaloChar"/>
    <w:uiPriority w:val="99"/>
    <w:semiHidden/>
    <w:unhideWhenUsed/>
    <w:rsid w:val="004E0A74"/>
    <w:rPr>
      <w:rFonts w:ascii="Segoe UI" w:hAnsi="Segoe UI" w:cs="Segoe UI"/>
      <w:sz w:val="18"/>
      <w:szCs w:val="18"/>
    </w:rPr>
  </w:style>
  <w:style w:type="character" w:customStyle="1" w:styleId="TextodebaloChar">
    <w:name w:val="Texto de balão Char"/>
    <w:basedOn w:val="Fontepargpadro"/>
    <w:link w:val="Textodebalo"/>
    <w:uiPriority w:val="99"/>
    <w:semiHidden/>
    <w:rsid w:val="004E0A7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0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F532-2EF8-4BF2-821D-F13E8FAD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Diario Oficial</cp:lastModifiedBy>
  <cp:revision>2</cp:revision>
  <cp:lastPrinted>2022-11-21T13:42:00Z</cp:lastPrinted>
  <dcterms:created xsi:type="dcterms:W3CDTF">2024-04-10T12:57:00Z</dcterms:created>
  <dcterms:modified xsi:type="dcterms:W3CDTF">2024-04-10T12:57:00Z</dcterms:modified>
</cp:coreProperties>
</file>