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38CFC35D" w:rsidR="008D28C5" w:rsidRPr="005F58F3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F58F3">
        <w:rPr>
          <w:rFonts w:ascii="Verdana" w:hAnsi="Verdana" w:cs="Tahoma"/>
          <w:b/>
          <w:szCs w:val="22"/>
        </w:rPr>
        <w:t xml:space="preserve">PROCESSO ADMINISTRATIVO Nº </w:t>
      </w:r>
      <w:r w:rsidR="0007746C" w:rsidRPr="005F58F3">
        <w:rPr>
          <w:rFonts w:ascii="Verdana" w:hAnsi="Verdana" w:cs="Tahoma"/>
          <w:b/>
          <w:szCs w:val="22"/>
        </w:rPr>
        <w:t>07</w:t>
      </w:r>
      <w:r w:rsidR="00D706E6" w:rsidRPr="005F58F3">
        <w:rPr>
          <w:rFonts w:ascii="Verdana" w:hAnsi="Verdana" w:cs="Tahoma"/>
          <w:b/>
          <w:szCs w:val="22"/>
        </w:rPr>
        <w:t>8</w:t>
      </w:r>
      <w:r w:rsidR="0007746C" w:rsidRPr="005F58F3">
        <w:rPr>
          <w:rFonts w:ascii="Verdana" w:hAnsi="Verdana" w:cs="Tahoma"/>
          <w:b/>
          <w:szCs w:val="22"/>
        </w:rPr>
        <w:t>/2024</w:t>
      </w:r>
    </w:p>
    <w:p w14:paraId="1903E183" w14:textId="688DAEA4" w:rsidR="008D28C5" w:rsidRPr="005F58F3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F58F3">
        <w:rPr>
          <w:rFonts w:ascii="Verdana" w:hAnsi="Verdana" w:cs="Tahoma"/>
          <w:b/>
          <w:szCs w:val="22"/>
        </w:rPr>
        <w:t xml:space="preserve">DISPENSA DE LICITAÇÃO Nº </w:t>
      </w:r>
      <w:r w:rsidR="00D706E6" w:rsidRPr="005F58F3">
        <w:rPr>
          <w:rFonts w:ascii="Verdana" w:hAnsi="Verdana" w:cs="Tahoma"/>
          <w:b/>
          <w:szCs w:val="22"/>
        </w:rPr>
        <w:t>020</w:t>
      </w:r>
      <w:r w:rsidR="0007746C" w:rsidRPr="005F58F3">
        <w:rPr>
          <w:rFonts w:ascii="Verdana" w:hAnsi="Verdana" w:cs="Tahoma"/>
          <w:b/>
          <w:szCs w:val="22"/>
        </w:rPr>
        <w:t>/2024</w:t>
      </w:r>
    </w:p>
    <w:p w14:paraId="2458338C" w14:textId="47CEEA96" w:rsidR="008D28C5" w:rsidRPr="005F58F3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FF0000"/>
          <w:szCs w:val="22"/>
        </w:rPr>
      </w:pPr>
      <w:r w:rsidRPr="005F58F3">
        <w:rPr>
          <w:rFonts w:ascii="Verdana" w:hAnsi="Verdana" w:cs="Tahoma"/>
          <w:b/>
          <w:szCs w:val="22"/>
        </w:rPr>
        <w:t xml:space="preserve">AUTORIZAÇÃO </w:t>
      </w:r>
      <w:r w:rsidR="008D28C5" w:rsidRPr="005F58F3">
        <w:rPr>
          <w:rFonts w:ascii="Verdana" w:hAnsi="Verdana" w:cs="Tahoma"/>
          <w:b/>
          <w:szCs w:val="22"/>
        </w:rPr>
        <w:t xml:space="preserve">DE DISPENSA </w:t>
      </w:r>
      <w:r w:rsidR="0007746C" w:rsidRPr="005F58F3">
        <w:rPr>
          <w:rFonts w:ascii="Verdana" w:hAnsi="Verdana" w:cs="Tahoma"/>
          <w:b/>
          <w:szCs w:val="22"/>
        </w:rPr>
        <w:t>ELETRÔNICA</w:t>
      </w:r>
    </w:p>
    <w:p w14:paraId="0B0AFA83" w14:textId="3BCBC9F8" w:rsidR="008D28C5" w:rsidRPr="005F58F3" w:rsidRDefault="008D28C5" w:rsidP="00573E96">
      <w:pPr>
        <w:autoSpaceDE w:val="0"/>
        <w:autoSpaceDN w:val="0"/>
        <w:adjustRightInd w:val="0"/>
        <w:jc w:val="both"/>
        <w:rPr>
          <w:rFonts w:ascii="Verdana" w:hAnsi="Verdana" w:cs="Tahoma"/>
          <w:color w:val="FF0000"/>
          <w:szCs w:val="22"/>
        </w:rPr>
      </w:pPr>
      <w:r w:rsidRPr="005F58F3">
        <w:rPr>
          <w:rFonts w:ascii="Verdana" w:hAnsi="Verdana" w:cs="Tahoma"/>
          <w:b/>
          <w:color w:val="FF0000"/>
          <w:szCs w:val="22"/>
        </w:rPr>
        <w:tab/>
      </w:r>
      <w:r w:rsidRPr="005F58F3">
        <w:rPr>
          <w:rFonts w:ascii="Verdana" w:hAnsi="Verdana" w:cs="Tahoma"/>
          <w:b/>
          <w:color w:val="FF0000"/>
          <w:szCs w:val="22"/>
        </w:rPr>
        <w:tab/>
      </w:r>
      <w:r w:rsidR="00922876" w:rsidRPr="005F58F3">
        <w:rPr>
          <w:rFonts w:ascii="Verdana" w:hAnsi="Verdana"/>
          <w:b/>
          <w:szCs w:val="22"/>
        </w:rPr>
        <w:t xml:space="preserve">AUTORIZO </w:t>
      </w:r>
      <w:r w:rsidR="0007746C" w:rsidRPr="005F58F3">
        <w:rPr>
          <w:rFonts w:ascii="Verdana" w:hAnsi="Verdana"/>
          <w:szCs w:val="22"/>
        </w:rPr>
        <w:t>a D</w:t>
      </w:r>
      <w:r w:rsidRPr="005F58F3">
        <w:rPr>
          <w:rFonts w:ascii="Verdana" w:hAnsi="Verdana"/>
          <w:szCs w:val="22"/>
        </w:rPr>
        <w:t xml:space="preserve">ispensa </w:t>
      </w:r>
      <w:r w:rsidR="0007746C" w:rsidRPr="005F58F3">
        <w:rPr>
          <w:rFonts w:ascii="Verdana" w:hAnsi="Verdana"/>
          <w:szCs w:val="22"/>
        </w:rPr>
        <w:t>Eletrônica</w:t>
      </w:r>
      <w:r w:rsidRPr="005F58F3">
        <w:rPr>
          <w:rFonts w:ascii="Verdana" w:hAnsi="Verdana"/>
          <w:szCs w:val="22"/>
        </w:rPr>
        <w:t xml:space="preserve"> para</w:t>
      </w:r>
      <w:r w:rsidR="00CD538B" w:rsidRPr="005F58F3">
        <w:rPr>
          <w:rFonts w:ascii="Verdana" w:hAnsi="Verdana"/>
          <w:szCs w:val="22"/>
        </w:rPr>
        <w:t xml:space="preserve"> </w:t>
      </w:r>
      <w:r w:rsidR="00D706E6" w:rsidRPr="005F58F3">
        <w:rPr>
          <w:rFonts w:ascii="Verdana" w:hAnsi="Verdana" w:cs="Tahoma"/>
          <w:szCs w:val="22"/>
        </w:rPr>
        <w:t xml:space="preserve">Contratação </w:t>
      </w:r>
      <w:r w:rsidR="00D706E6" w:rsidRPr="005F58F3">
        <w:rPr>
          <w:rFonts w:ascii="Verdana" w:eastAsia="Arial Unicode MS" w:hAnsi="Verdana" w:cs="Tahoma"/>
          <w:szCs w:val="22"/>
        </w:rPr>
        <w:t>de empresa especializada em Prestação de Curso para certificação profissional de Dirigentes da UG do RPPS, Membros do Conselho Deliberativo e Fiscal e Membros do Comitê de Investimentos Nível Básico</w:t>
      </w:r>
      <w:r w:rsidR="00922876" w:rsidRPr="005F58F3">
        <w:rPr>
          <w:rFonts w:ascii="Verdana" w:eastAsia="Arial Unicode MS" w:hAnsi="Verdana" w:cs="Tahoma"/>
          <w:szCs w:val="22"/>
        </w:rPr>
        <w:t xml:space="preserve">, </w:t>
      </w:r>
      <w:r w:rsidR="00922876" w:rsidRPr="005F58F3">
        <w:rPr>
          <w:rFonts w:ascii="Verdana" w:hAnsi="Verdana" w:cs="Tahoma"/>
          <w:szCs w:val="22"/>
        </w:rPr>
        <w:t>de acordo com suas Dotações Orçamentárias e em conformidade com as especificações do Termo de referência</w:t>
      </w:r>
      <w:r w:rsidR="00247164" w:rsidRPr="005F58F3">
        <w:rPr>
          <w:rFonts w:ascii="Verdana" w:hAnsi="Verdana" w:cs="Tahoma"/>
          <w:szCs w:val="22"/>
        </w:rPr>
        <w:t xml:space="preserve">, </w:t>
      </w:r>
      <w:r w:rsidR="0088356D" w:rsidRPr="005F58F3">
        <w:rPr>
          <w:rFonts w:ascii="Verdana" w:hAnsi="Verdana" w:cs="Tahoma"/>
          <w:szCs w:val="22"/>
        </w:rPr>
        <w:t xml:space="preserve">bem como </w:t>
      </w:r>
      <w:r w:rsidR="00922876" w:rsidRPr="005F58F3">
        <w:rPr>
          <w:rFonts w:ascii="Verdana" w:hAnsi="Verdana" w:cs="Tahoma"/>
          <w:szCs w:val="22"/>
        </w:rPr>
        <w:t xml:space="preserve">ratifico </w:t>
      </w:r>
      <w:r w:rsidR="0088356D" w:rsidRPr="005F58F3">
        <w:rPr>
          <w:rFonts w:ascii="Verdana" w:hAnsi="Verdana" w:cs="Tahoma"/>
          <w:szCs w:val="22"/>
        </w:rPr>
        <w:t>a Proposta apresentada pela CONTRATADA, constantes no Processo de Dis</w:t>
      </w:r>
      <w:r w:rsidR="00B47C3E" w:rsidRPr="005F58F3">
        <w:rPr>
          <w:rFonts w:ascii="Verdana" w:hAnsi="Verdana" w:cs="Tahoma"/>
          <w:szCs w:val="22"/>
        </w:rPr>
        <w:t xml:space="preserve">pensa </w:t>
      </w:r>
      <w:r w:rsidR="0007746C" w:rsidRPr="005F58F3">
        <w:rPr>
          <w:rFonts w:ascii="Verdana" w:hAnsi="Verdana" w:cs="Tahoma"/>
          <w:szCs w:val="22"/>
        </w:rPr>
        <w:t>Eletrônica</w:t>
      </w:r>
      <w:r w:rsidR="00B47C3E" w:rsidRPr="005F58F3">
        <w:rPr>
          <w:rFonts w:ascii="Verdana" w:hAnsi="Verdana" w:cs="Tahoma"/>
          <w:szCs w:val="22"/>
        </w:rPr>
        <w:t xml:space="preserve"> </w:t>
      </w:r>
      <w:r w:rsidR="00D706E6" w:rsidRPr="005F58F3">
        <w:rPr>
          <w:rFonts w:ascii="Verdana" w:hAnsi="Verdana" w:cs="Tahoma"/>
          <w:szCs w:val="22"/>
        </w:rPr>
        <w:t>020</w:t>
      </w:r>
      <w:r w:rsidR="0007746C" w:rsidRPr="005F58F3">
        <w:rPr>
          <w:rFonts w:ascii="Verdana" w:hAnsi="Verdana" w:cs="Tahoma"/>
          <w:szCs w:val="22"/>
        </w:rPr>
        <w:t>/2024</w:t>
      </w:r>
      <w:r w:rsidR="00B91E7E" w:rsidRPr="005F58F3">
        <w:rPr>
          <w:rFonts w:ascii="Verdana" w:hAnsi="Verdana" w:cs="Tahoma"/>
          <w:szCs w:val="22"/>
        </w:rPr>
        <w:t xml:space="preserve">, </w:t>
      </w:r>
      <w:r w:rsidR="00CA01E0" w:rsidRPr="005F58F3">
        <w:rPr>
          <w:rFonts w:ascii="Verdana" w:hAnsi="Verdana" w:cs="Tahoma"/>
          <w:szCs w:val="22"/>
        </w:rPr>
        <w:t xml:space="preserve">junto </w:t>
      </w:r>
      <w:r w:rsidR="0088356D" w:rsidRPr="005F58F3">
        <w:rPr>
          <w:rFonts w:ascii="Verdana" w:hAnsi="Verdana" w:cs="Tahoma"/>
          <w:szCs w:val="22"/>
        </w:rPr>
        <w:t>a empresa</w:t>
      </w:r>
      <w:r w:rsidR="00EC0FC6" w:rsidRPr="005F58F3">
        <w:rPr>
          <w:rFonts w:ascii="Verdana" w:hAnsi="Verdana" w:cs="Tahoma"/>
          <w:szCs w:val="22"/>
        </w:rPr>
        <w:t xml:space="preserve"> </w:t>
      </w:r>
      <w:r w:rsidR="00D706E6" w:rsidRPr="005F58F3">
        <w:rPr>
          <w:rFonts w:ascii="Verdana" w:hAnsi="Verdana"/>
          <w:bCs/>
          <w:szCs w:val="22"/>
          <w:shd w:val="clear" w:color="auto" w:fill="FFFFFF"/>
        </w:rPr>
        <w:t>CRÉDITO &amp; MERCADO GESTÃO DE VALORES MOBILIÁRIOS LTDA - CNPJ</w:t>
      </w:r>
      <w:r w:rsidR="00D706E6" w:rsidRPr="005F58F3">
        <w:rPr>
          <w:rFonts w:ascii="Verdana" w:hAnsi="Verdana" w:cs="Tahoma"/>
          <w:bCs/>
          <w:szCs w:val="22"/>
        </w:rPr>
        <w:t>: 11.340.009/0001-68</w:t>
      </w:r>
      <w:r w:rsidR="00D706E6" w:rsidRPr="005F58F3">
        <w:rPr>
          <w:rFonts w:ascii="Verdana" w:eastAsia="Arial Unicode MS" w:hAnsi="Verdana" w:cs="Tahoma"/>
          <w:szCs w:val="22"/>
        </w:rPr>
        <w:t xml:space="preserve">, com sede na </w:t>
      </w:r>
      <w:proofErr w:type="spellStart"/>
      <w:r w:rsidR="00D706E6" w:rsidRPr="005F58F3">
        <w:rPr>
          <w:rFonts w:ascii="Verdana" w:eastAsia="Arial Unicode MS" w:hAnsi="Verdana" w:cs="Tahoma"/>
          <w:szCs w:val="22"/>
        </w:rPr>
        <w:t>Av</w:t>
      </w:r>
      <w:proofErr w:type="spellEnd"/>
      <w:r w:rsidR="00D706E6" w:rsidRPr="005F58F3">
        <w:rPr>
          <w:rFonts w:ascii="Verdana" w:eastAsia="Arial Unicode MS" w:hAnsi="Verdana" w:cs="Tahoma"/>
          <w:szCs w:val="22"/>
        </w:rPr>
        <w:t>: Paulista, 302, Conj. 10, Bairro: Bela Vista, CEP: 01.310-000,</w:t>
      </w:r>
      <w:bookmarkStart w:id="0" w:name="_GoBack"/>
      <w:bookmarkEnd w:id="0"/>
      <w:r w:rsidR="00D706E6" w:rsidRPr="005F58F3">
        <w:rPr>
          <w:rFonts w:ascii="Verdana" w:eastAsia="Arial Unicode MS" w:hAnsi="Verdana" w:cs="Tahoma"/>
          <w:szCs w:val="22"/>
        </w:rPr>
        <w:t xml:space="preserve"> na cidade de São Paulo/MS</w:t>
      </w:r>
      <w:r w:rsidR="00573E96" w:rsidRPr="005F58F3">
        <w:rPr>
          <w:rFonts w:ascii="Verdana" w:eastAsia="Arial Unicode MS" w:hAnsi="Verdana" w:cs="Tahoma"/>
          <w:szCs w:val="22"/>
        </w:rPr>
        <w:t xml:space="preserve">, no valor total de </w:t>
      </w:r>
      <w:r w:rsidR="00573E96" w:rsidRPr="005F58F3">
        <w:rPr>
          <w:rFonts w:ascii="Verdana" w:hAnsi="Verdana" w:cs="Tahoma"/>
          <w:bCs/>
          <w:szCs w:val="22"/>
        </w:rPr>
        <w:t>R</w:t>
      </w:r>
      <w:r w:rsidR="00573E96" w:rsidRPr="005F58F3">
        <w:rPr>
          <w:rFonts w:ascii="Verdana" w:hAnsi="Verdana"/>
          <w:szCs w:val="22"/>
        </w:rPr>
        <w:t xml:space="preserve">$ </w:t>
      </w:r>
      <w:r w:rsidR="0007746C" w:rsidRPr="005F58F3">
        <w:rPr>
          <w:rFonts w:ascii="Verdana" w:hAnsi="Verdana" w:cs="Tahoma"/>
          <w:bCs/>
          <w:szCs w:val="22"/>
        </w:rPr>
        <w:t xml:space="preserve">R$ </w:t>
      </w:r>
      <w:r w:rsidR="00D706E6" w:rsidRPr="005F58F3">
        <w:rPr>
          <w:rFonts w:ascii="Verdana" w:hAnsi="Verdana" w:cs="Tahoma"/>
          <w:bCs/>
          <w:szCs w:val="22"/>
        </w:rPr>
        <w:t>10.000,00</w:t>
      </w:r>
      <w:r w:rsidR="0007746C" w:rsidRPr="005F58F3">
        <w:rPr>
          <w:rFonts w:ascii="Verdana" w:hAnsi="Verdana" w:cs="Tahoma"/>
          <w:bCs/>
          <w:szCs w:val="22"/>
        </w:rPr>
        <w:t xml:space="preserve"> (</w:t>
      </w:r>
      <w:r w:rsidR="00D706E6" w:rsidRPr="005F58F3">
        <w:rPr>
          <w:rFonts w:ascii="Verdana" w:hAnsi="Verdana" w:cs="Tahoma"/>
          <w:bCs/>
          <w:szCs w:val="22"/>
        </w:rPr>
        <w:t>dez mil reais</w:t>
      </w:r>
      <w:r w:rsidR="0007746C" w:rsidRPr="005F58F3">
        <w:rPr>
          <w:rFonts w:ascii="Verdana" w:hAnsi="Verdana" w:cs="Tahoma"/>
          <w:bCs/>
          <w:szCs w:val="22"/>
        </w:rPr>
        <w:t>)</w:t>
      </w:r>
      <w:r w:rsidR="00573E96" w:rsidRPr="005F58F3">
        <w:rPr>
          <w:rFonts w:ascii="Verdana" w:eastAsia="Arial Unicode MS" w:hAnsi="Verdana" w:cs="Tahoma"/>
          <w:szCs w:val="22"/>
        </w:rPr>
        <w:t>;</w:t>
      </w:r>
      <w:r w:rsidR="00EC0FC6" w:rsidRPr="005F58F3">
        <w:rPr>
          <w:rFonts w:ascii="Verdana" w:hAnsi="Verdana" w:cs="Tahoma"/>
          <w:szCs w:val="22"/>
        </w:rPr>
        <w:t xml:space="preserve"> </w:t>
      </w:r>
      <w:r w:rsidR="00ED6CA9" w:rsidRPr="005F58F3">
        <w:rPr>
          <w:rFonts w:ascii="Verdana" w:hAnsi="Verdana" w:cs="Tahoma"/>
          <w:szCs w:val="22"/>
        </w:rPr>
        <w:t>com fundamento no inciso</w:t>
      </w:r>
      <w:r w:rsidR="00305F6A" w:rsidRPr="005F58F3">
        <w:rPr>
          <w:rFonts w:ascii="Verdana" w:hAnsi="Verdana" w:cs="Tahoma"/>
          <w:szCs w:val="22"/>
        </w:rPr>
        <w:t xml:space="preserve"> II</w:t>
      </w:r>
      <w:r w:rsidRPr="005F58F3">
        <w:rPr>
          <w:rFonts w:ascii="Verdana" w:hAnsi="Verdana" w:cs="Tahoma"/>
          <w:szCs w:val="22"/>
        </w:rPr>
        <w:t xml:space="preserve">, do artigo </w:t>
      </w:r>
      <w:r w:rsidR="00922876" w:rsidRPr="005F58F3">
        <w:rPr>
          <w:rFonts w:ascii="Verdana" w:hAnsi="Verdana" w:cs="Tahoma"/>
          <w:szCs w:val="22"/>
        </w:rPr>
        <w:t xml:space="preserve">75 e art. 72, inciso VIII, ambos da </w:t>
      </w:r>
      <w:r w:rsidR="00ED6CA9" w:rsidRPr="005F58F3">
        <w:rPr>
          <w:rFonts w:ascii="Verdana" w:hAnsi="Verdana" w:cs="Tahoma"/>
          <w:szCs w:val="22"/>
        </w:rPr>
        <w:t xml:space="preserve">Lei nº </w:t>
      </w:r>
      <w:r w:rsidR="00922876" w:rsidRPr="005F58F3">
        <w:rPr>
          <w:rFonts w:ascii="Verdana" w:hAnsi="Verdana" w:cs="Tahoma"/>
          <w:szCs w:val="22"/>
        </w:rPr>
        <w:t xml:space="preserve">14.133/2021 </w:t>
      </w:r>
      <w:r w:rsidRPr="005F58F3">
        <w:rPr>
          <w:rFonts w:ascii="Verdana" w:hAnsi="Verdana" w:cs="Tahoma"/>
          <w:szCs w:val="22"/>
        </w:rPr>
        <w:t>e dos demais documentos e justificativas constantes nos autos.</w:t>
      </w:r>
    </w:p>
    <w:p w14:paraId="09534436" w14:textId="35FDD2EE" w:rsidR="00922876" w:rsidRPr="005F58F3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color w:val="FF0000"/>
          <w:szCs w:val="22"/>
        </w:rPr>
      </w:pPr>
      <w:r w:rsidRPr="005F58F3">
        <w:rPr>
          <w:rFonts w:ascii="Verdana" w:hAnsi="Verdana" w:cs="Tahoma"/>
          <w:color w:val="FF0000"/>
          <w:szCs w:val="22"/>
        </w:rPr>
        <w:tab/>
      </w:r>
      <w:r w:rsidRPr="005F58F3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5F58F3">
        <w:rPr>
          <w:rFonts w:ascii="Verdana" w:hAnsi="Verdana" w:cs="Tahoma"/>
          <w:szCs w:val="22"/>
        </w:rPr>
        <w:t>i</w:t>
      </w:r>
      <w:r w:rsidRPr="005F58F3">
        <w:rPr>
          <w:rFonts w:ascii="Verdana" w:hAnsi="Verdana" w:cs="Tahoma"/>
          <w:szCs w:val="22"/>
        </w:rPr>
        <w:t>cípio.</w:t>
      </w:r>
    </w:p>
    <w:p w14:paraId="123CF4BB" w14:textId="43426C61" w:rsidR="008D28C5" w:rsidRPr="005F58F3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5F58F3">
        <w:rPr>
          <w:rFonts w:ascii="Verdana" w:hAnsi="Verdana" w:cs="Tahoma"/>
          <w:szCs w:val="22"/>
        </w:rPr>
        <w:t>Jateí</w:t>
      </w:r>
      <w:proofErr w:type="spellEnd"/>
      <w:r w:rsidRPr="005F58F3">
        <w:rPr>
          <w:rFonts w:ascii="Verdana" w:hAnsi="Verdana" w:cs="Tahoma"/>
          <w:szCs w:val="22"/>
        </w:rPr>
        <w:t xml:space="preserve">/MS, </w:t>
      </w:r>
      <w:r w:rsidR="00D706E6" w:rsidRPr="005F58F3">
        <w:rPr>
          <w:rFonts w:ascii="Verdana" w:hAnsi="Verdana" w:cs="Tahoma"/>
          <w:szCs w:val="22"/>
        </w:rPr>
        <w:t>24</w:t>
      </w:r>
      <w:r w:rsidR="00B47C3E" w:rsidRPr="005F58F3">
        <w:rPr>
          <w:rFonts w:ascii="Verdana" w:hAnsi="Verdana" w:cs="Tahoma"/>
          <w:szCs w:val="22"/>
        </w:rPr>
        <w:t xml:space="preserve"> de </w:t>
      </w:r>
      <w:r w:rsidR="0007746C" w:rsidRPr="005F58F3">
        <w:rPr>
          <w:rFonts w:ascii="Verdana" w:hAnsi="Verdana" w:cs="Tahoma"/>
          <w:szCs w:val="22"/>
        </w:rPr>
        <w:t>junho</w:t>
      </w:r>
      <w:r w:rsidR="001856B1" w:rsidRPr="005F58F3">
        <w:rPr>
          <w:rFonts w:ascii="Verdana" w:hAnsi="Verdana" w:cs="Tahoma"/>
          <w:szCs w:val="22"/>
        </w:rPr>
        <w:t xml:space="preserve"> de 202</w:t>
      </w:r>
      <w:r w:rsidR="0007746C" w:rsidRPr="005F58F3">
        <w:rPr>
          <w:rFonts w:ascii="Verdana" w:hAnsi="Verdana" w:cs="Tahoma"/>
          <w:szCs w:val="22"/>
        </w:rPr>
        <w:t>4</w:t>
      </w:r>
      <w:r w:rsidRPr="005F58F3">
        <w:rPr>
          <w:rFonts w:ascii="Verdana" w:hAnsi="Verdana" w:cs="Tahoma"/>
          <w:szCs w:val="22"/>
        </w:rPr>
        <w:t>.</w:t>
      </w:r>
    </w:p>
    <w:p w14:paraId="47EE2DA4" w14:textId="4E063E9B" w:rsidR="00B60119" w:rsidRPr="005F58F3" w:rsidRDefault="00B60119" w:rsidP="005F58F3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F58F3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5F58F3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5F58F3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5F58F3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color w:val="FF0000"/>
          <w:szCs w:val="22"/>
        </w:rPr>
      </w:pPr>
    </w:p>
    <w:p w14:paraId="4F2055F0" w14:textId="77777777" w:rsidR="00B42CB0" w:rsidRPr="005F58F3" w:rsidRDefault="00B42CB0" w:rsidP="008D28C5">
      <w:pPr>
        <w:rPr>
          <w:rFonts w:ascii="Verdana" w:hAnsi="Verdana" w:cs="Tahoma"/>
          <w:color w:val="FF0000"/>
          <w:szCs w:val="22"/>
        </w:rPr>
      </w:pPr>
    </w:p>
    <w:sectPr w:rsidR="00B42CB0" w:rsidRPr="005F58F3" w:rsidSect="005F58F3">
      <w:headerReference w:type="default" r:id="rId6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A534" w14:textId="77777777" w:rsidR="002B72A2" w:rsidRDefault="002B72A2" w:rsidP="007B32DB">
      <w:r>
        <w:separator/>
      </w:r>
    </w:p>
  </w:endnote>
  <w:endnote w:type="continuationSeparator" w:id="0">
    <w:p w14:paraId="0EB9B419" w14:textId="77777777" w:rsidR="002B72A2" w:rsidRDefault="002B72A2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1796" w14:textId="77777777" w:rsidR="002B72A2" w:rsidRDefault="002B72A2" w:rsidP="007B32DB">
      <w:r>
        <w:separator/>
      </w:r>
    </w:p>
  </w:footnote>
  <w:footnote w:type="continuationSeparator" w:id="0">
    <w:p w14:paraId="03F265D7" w14:textId="77777777" w:rsidR="002B72A2" w:rsidRDefault="002B72A2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3628E"/>
    <w:rsid w:val="00047135"/>
    <w:rsid w:val="00050DB2"/>
    <w:rsid w:val="00053564"/>
    <w:rsid w:val="0007746C"/>
    <w:rsid w:val="0008215D"/>
    <w:rsid w:val="000923F6"/>
    <w:rsid w:val="0009409E"/>
    <w:rsid w:val="00094F63"/>
    <w:rsid w:val="000C44C9"/>
    <w:rsid w:val="000E07D4"/>
    <w:rsid w:val="000E3C85"/>
    <w:rsid w:val="000F11E7"/>
    <w:rsid w:val="00104117"/>
    <w:rsid w:val="0013600B"/>
    <w:rsid w:val="00152A8D"/>
    <w:rsid w:val="001603FC"/>
    <w:rsid w:val="001776E0"/>
    <w:rsid w:val="001856B1"/>
    <w:rsid w:val="001A7638"/>
    <w:rsid w:val="001B7652"/>
    <w:rsid w:val="001D2FB4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B72A2"/>
    <w:rsid w:val="002C7B35"/>
    <w:rsid w:val="002D4BB7"/>
    <w:rsid w:val="002D72D1"/>
    <w:rsid w:val="002E331E"/>
    <w:rsid w:val="00305F6A"/>
    <w:rsid w:val="003063C8"/>
    <w:rsid w:val="00323697"/>
    <w:rsid w:val="003344EC"/>
    <w:rsid w:val="003351F5"/>
    <w:rsid w:val="0035725B"/>
    <w:rsid w:val="0038225A"/>
    <w:rsid w:val="00382C13"/>
    <w:rsid w:val="00396471"/>
    <w:rsid w:val="0039796C"/>
    <w:rsid w:val="003B59B7"/>
    <w:rsid w:val="003E1AE9"/>
    <w:rsid w:val="003E4EC3"/>
    <w:rsid w:val="003F00A4"/>
    <w:rsid w:val="004156B5"/>
    <w:rsid w:val="0043220C"/>
    <w:rsid w:val="00441488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52010A"/>
    <w:rsid w:val="005453D3"/>
    <w:rsid w:val="00572166"/>
    <w:rsid w:val="00573E96"/>
    <w:rsid w:val="00574565"/>
    <w:rsid w:val="005A2564"/>
    <w:rsid w:val="005B2C53"/>
    <w:rsid w:val="005B36D3"/>
    <w:rsid w:val="005C7957"/>
    <w:rsid w:val="005E1824"/>
    <w:rsid w:val="005F236F"/>
    <w:rsid w:val="005F58F3"/>
    <w:rsid w:val="005F6F4E"/>
    <w:rsid w:val="00607CC0"/>
    <w:rsid w:val="006202DB"/>
    <w:rsid w:val="006305A6"/>
    <w:rsid w:val="006412DF"/>
    <w:rsid w:val="00643173"/>
    <w:rsid w:val="00647E9A"/>
    <w:rsid w:val="00651A1C"/>
    <w:rsid w:val="00652206"/>
    <w:rsid w:val="00653D11"/>
    <w:rsid w:val="00654F8F"/>
    <w:rsid w:val="00695BB5"/>
    <w:rsid w:val="006B1EE5"/>
    <w:rsid w:val="006B6AED"/>
    <w:rsid w:val="006C2BCA"/>
    <w:rsid w:val="006C5125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F3E42"/>
    <w:rsid w:val="007F6426"/>
    <w:rsid w:val="00802639"/>
    <w:rsid w:val="0080549F"/>
    <w:rsid w:val="00815EC5"/>
    <w:rsid w:val="00820D1F"/>
    <w:rsid w:val="00844149"/>
    <w:rsid w:val="008729D7"/>
    <w:rsid w:val="0088356D"/>
    <w:rsid w:val="008C58BF"/>
    <w:rsid w:val="008D28C5"/>
    <w:rsid w:val="008D5714"/>
    <w:rsid w:val="008D5B94"/>
    <w:rsid w:val="008D76E8"/>
    <w:rsid w:val="008F13D1"/>
    <w:rsid w:val="00922876"/>
    <w:rsid w:val="00942840"/>
    <w:rsid w:val="00944727"/>
    <w:rsid w:val="00952FA6"/>
    <w:rsid w:val="00964CBD"/>
    <w:rsid w:val="00980A79"/>
    <w:rsid w:val="009950C6"/>
    <w:rsid w:val="009A1E36"/>
    <w:rsid w:val="009B694A"/>
    <w:rsid w:val="009C23F1"/>
    <w:rsid w:val="009C2D80"/>
    <w:rsid w:val="009D5C68"/>
    <w:rsid w:val="009E178F"/>
    <w:rsid w:val="00A12A6D"/>
    <w:rsid w:val="00A251CE"/>
    <w:rsid w:val="00A54E54"/>
    <w:rsid w:val="00A63DB3"/>
    <w:rsid w:val="00A72B52"/>
    <w:rsid w:val="00A858B7"/>
    <w:rsid w:val="00A85A27"/>
    <w:rsid w:val="00A960BD"/>
    <w:rsid w:val="00AA5D94"/>
    <w:rsid w:val="00AC0687"/>
    <w:rsid w:val="00AD5286"/>
    <w:rsid w:val="00AE0754"/>
    <w:rsid w:val="00B113D7"/>
    <w:rsid w:val="00B12F15"/>
    <w:rsid w:val="00B1602D"/>
    <w:rsid w:val="00B241D8"/>
    <w:rsid w:val="00B30222"/>
    <w:rsid w:val="00B42CB0"/>
    <w:rsid w:val="00B47C3E"/>
    <w:rsid w:val="00B60119"/>
    <w:rsid w:val="00B66A33"/>
    <w:rsid w:val="00B67D80"/>
    <w:rsid w:val="00B850D4"/>
    <w:rsid w:val="00B87DF7"/>
    <w:rsid w:val="00B91E7E"/>
    <w:rsid w:val="00BE46C1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D03145"/>
    <w:rsid w:val="00D41F77"/>
    <w:rsid w:val="00D610BB"/>
    <w:rsid w:val="00D706E6"/>
    <w:rsid w:val="00D76A73"/>
    <w:rsid w:val="00D90E63"/>
    <w:rsid w:val="00D92557"/>
    <w:rsid w:val="00D938E5"/>
    <w:rsid w:val="00DC2475"/>
    <w:rsid w:val="00DC7CBF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2F78"/>
    <w:rsid w:val="00F17ED8"/>
    <w:rsid w:val="00F23334"/>
    <w:rsid w:val="00F300E3"/>
    <w:rsid w:val="00F5010F"/>
    <w:rsid w:val="00F66A6E"/>
    <w:rsid w:val="00F91C08"/>
    <w:rsid w:val="00F944D1"/>
    <w:rsid w:val="00FA7EC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2024-06-07T15:27:00Z</cp:lastPrinted>
  <dcterms:created xsi:type="dcterms:W3CDTF">2024-06-24T12:34:00Z</dcterms:created>
  <dcterms:modified xsi:type="dcterms:W3CDTF">2024-06-24T12:34:00Z</dcterms:modified>
</cp:coreProperties>
</file>