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008" w:rsidRDefault="002103EC">
      <w:pPr>
        <w:pStyle w:val="Recuodecorpodetexto"/>
        <w:ind w:left="0"/>
        <w:jc w:val="center"/>
        <w:rPr>
          <w:rFonts w:ascii="Verdana" w:hAnsi="Verdana" w:cs="Verdana"/>
          <w:b/>
          <w:sz w:val="22"/>
          <w:szCs w:val="22"/>
          <w:shd w:val="clear" w:color="auto" w:fill="FFFFFF"/>
        </w:rPr>
      </w:pPr>
      <w:r>
        <w:rPr>
          <w:rFonts w:ascii="Verdana" w:hAnsi="Verdana" w:cs="Verdana"/>
          <w:b/>
          <w:sz w:val="22"/>
          <w:szCs w:val="22"/>
          <w:shd w:val="clear" w:color="auto" w:fill="FFFFFF"/>
        </w:rPr>
        <w:t xml:space="preserve">PORTARIA Nº </w:t>
      </w:r>
      <w:r w:rsidR="00472C81">
        <w:rPr>
          <w:rFonts w:ascii="Verdana" w:hAnsi="Verdana" w:cs="Verdana"/>
          <w:b/>
          <w:sz w:val="22"/>
          <w:szCs w:val="22"/>
          <w:shd w:val="clear" w:color="auto" w:fill="FFFFFF"/>
        </w:rPr>
        <w:t>29</w:t>
      </w:r>
      <w:bookmarkStart w:id="0" w:name="_GoBack"/>
      <w:bookmarkEnd w:id="0"/>
      <w:r w:rsidR="00472C81">
        <w:rPr>
          <w:rFonts w:ascii="Verdana" w:hAnsi="Verdana" w:cs="Verdana"/>
          <w:b/>
          <w:sz w:val="22"/>
          <w:szCs w:val="22"/>
          <w:shd w:val="clear" w:color="auto" w:fill="FFFFFF"/>
        </w:rPr>
        <w:t>7</w:t>
      </w:r>
      <w:r w:rsidR="00E32010">
        <w:rPr>
          <w:rFonts w:ascii="Verdana" w:hAnsi="Verdana" w:cs="Verdana"/>
          <w:b/>
          <w:sz w:val="22"/>
          <w:szCs w:val="22"/>
          <w:shd w:val="clear" w:color="auto" w:fill="FFFFFF"/>
        </w:rPr>
        <w:t>, DE 16</w:t>
      </w:r>
      <w:r>
        <w:rPr>
          <w:rFonts w:ascii="Verdana" w:hAnsi="Verdana" w:cs="Verdana"/>
          <w:b/>
          <w:sz w:val="22"/>
          <w:szCs w:val="22"/>
          <w:shd w:val="clear" w:color="auto" w:fill="FFFFFF"/>
        </w:rPr>
        <w:t xml:space="preserve"> DE JULHO DE 2026</w:t>
      </w:r>
    </w:p>
    <w:p w:rsidR="00E05008" w:rsidRDefault="00E05008">
      <w:pPr>
        <w:pStyle w:val="Recuodecorpodetexto"/>
        <w:ind w:left="0"/>
        <w:jc w:val="center"/>
        <w:rPr>
          <w:rFonts w:ascii="Verdana" w:hAnsi="Verdana" w:cs="Courier New"/>
          <w:b/>
          <w:sz w:val="22"/>
          <w:szCs w:val="22"/>
          <w:shd w:val="clear" w:color="auto" w:fill="FFFFFF"/>
        </w:rPr>
      </w:pPr>
    </w:p>
    <w:p w:rsidR="00E05008" w:rsidRDefault="002103EC">
      <w:pPr>
        <w:pStyle w:val="Recuodecorpodetexto"/>
        <w:jc w:val="both"/>
        <w:rPr>
          <w:rFonts w:ascii="Verdana" w:hAnsi="Verdana" w:cs="Courier New"/>
          <w:sz w:val="22"/>
          <w:szCs w:val="22"/>
        </w:rPr>
      </w:pPr>
      <w:r w:rsidRPr="00472C81">
        <w:rPr>
          <w:rFonts w:ascii="Verdana" w:hAnsi="Verdana" w:cs="Courier New"/>
          <w:i/>
          <w:sz w:val="22"/>
          <w:szCs w:val="22"/>
        </w:rPr>
        <w:t>“</w:t>
      </w:r>
      <w:r w:rsidR="00472C81" w:rsidRPr="00472C81">
        <w:rPr>
          <w:rFonts w:ascii="Verdana" w:hAnsi="Verdana" w:cs="Courier New"/>
          <w:i/>
          <w:sz w:val="22"/>
          <w:szCs w:val="22"/>
        </w:rPr>
        <w:t>Revoga</w:t>
      </w:r>
      <w:r w:rsidR="00472C81">
        <w:rPr>
          <w:rFonts w:ascii="Verdana" w:hAnsi="Verdana" w:cs="Courier New"/>
          <w:sz w:val="22"/>
          <w:szCs w:val="22"/>
        </w:rPr>
        <w:t xml:space="preserve"> a</w:t>
      </w:r>
      <w:r>
        <w:rPr>
          <w:rFonts w:ascii="Verdana" w:hAnsi="Verdana" w:cs="Arial"/>
          <w:i/>
          <w:sz w:val="22"/>
          <w:szCs w:val="22"/>
        </w:rPr>
        <w:t xml:space="preserve">bono de permanência </w:t>
      </w:r>
      <w:r w:rsidR="00472C81">
        <w:rPr>
          <w:rFonts w:ascii="Verdana" w:hAnsi="Verdana" w:cs="Arial"/>
          <w:i/>
          <w:sz w:val="22"/>
          <w:szCs w:val="22"/>
        </w:rPr>
        <w:t xml:space="preserve">concedido </w:t>
      </w:r>
      <w:r>
        <w:rPr>
          <w:rFonts w:ascii="Verdana" w:hAnsi="Verdana" w:cs="Arial"/>
          <w:i/>
          <w:sz w:val="22"/>
          <w:szCs w:val="22"/>
        </w:rPr>
        <w:t>à servidora que menciona, e dá outras providências</w:t>
      </w:r>
      <w:r>
        <w:rPr>
          <w:rFonts w:ascii="Verdana" w:hAnsi="Verdana" w:cs="Courier New"/>
          <w:sz w:val="22"/>
          <w:szCs w:val="22"/>
        </w:rPr>
        <w:t xml:space="preserve">".    </w:t>
      </w:r>
    </w:p>
    <w:p w:rsidR="00E05008" w:rsidRDefault="00E05008">
      <w:pPr>
        <w:pStyle w:val="Recuodecorpodetexto"/>
        <w:jc w:val="both"/>
        <w:rPr>
          <w:rFonts w:ascii="Verdana" w:hAnsi="Verdana" w:cs="Courier New"/>
          <w:sz w:val="22"/>
          <w:szCs w:val="22"/>
        </w:rPr>
      </w:pPr>
    </w:p>
    <w:p w:rsidR="00E05008" w:rsidRDefault="002103EC">
      <w:pPr>
        <w:pStyle w:val="Recuodecorpodetexto"/>
        <w:ind w:left="1701"/>
        <w:jc w:val="both"/>
        <w:rPr>
          <w:rFonts w:ascii="Verdana" w:hAnsi="Verdana" w:cs="Courier New"/>
          <w:sz w:val="22"/>
          <w:szCs w:val="22"/>
        </w:rPr>
      </w:pPr>
      <w:r>
        <w:rPr>
          <w:rFonts w:ascii="Verdana" w:hAnsi="Verdana" w:cs="Courier New"/>
          <w:b/>
          <w:sz w:val="22"/>
          <w:szCs w:val="22"/>
        </w:rPr>
        <w:t>A PREFEITA MUNICIPAL DE JATEÍ/MS</w:t>
      </w:r>
      <w:r>
        <w:rPr>
          <w:rFonts w:ascii="Verdana" w:hAnsi="Verdana" w:cs="Courier New"/>
          <w:sz w:val="22"/>
          <w:szCs w:val="22"/>
        </w:rPr>
        <w:t xml:space="preserve">, no uso das atribuições que lhe confere o inciso VI do artigo 50 da Lei Orgânica do Município, </w:t>
      </w:r>
    </w:p>
    <w:p w:rsidR="00E05008" w:rsidRDefault="00E05008">
      <w:pPr>
        <w:pStyle w:val="Recuodecorpodetexto"/>
        <w:ind w:left="1701"/>
        <w:jc w:val="both"/>
        <w:rPr>
          <w:rFonts w:ascii="Verdana" w:hAnsi="Verdana" w:cs="Courier New"/>
          <w:sz w:val="22"/>
          <w:szCs w:val="22"/>
        </w:rPr>
      </w:pPr>
    </w:p>
    <w:p w:rsidR="00E05008" w:rsidRDefault="002103EC">
      <w:pPr>
        <w:pStyle w:val="Recuodecorpodetexto"/>
        <w:ind w:left="1701"/>
        <w:jc w:val="both"/>
        <w:rPr>
          <w:rFonts w:ascii="Verdana" w:hAnsi="Verdana" w:cs="Courier New"/>
          <w:b/>
          <w:sz w:val="22"/>
          <w:szCs w:val="22"/>
        </w:rPr>
      </w:pPr>
      <w:r>
        <w:rPr>
          <w:rFonts w:ascii="Verdana" w:hAnsi="Verdana" w:cs="Courier New"/>
          <w:b/>
          <w:sz w:val="22"/>
          <w:szCs w:val="22"/>
        </w:rPr>
        <w:t>RESOLVE:</w:t>
      </w:r>
    </w:p>
    <w:p w:rsidR="00E05008" w:rsidRDefault="00E05008">
      <w:pPr>
        <w:pStyle w:val="Recuodecorpodetexto"/>
        <w:ind w:left="1701"/>
        <w:jc w:val="both"/>
        <w:rPr>
          <w:rFonts w:ascii="Verdana" w:hAnsi="Verdana" w:cs="Courier New"/>
          <w:b/>
          <w:sz w:val="22"/>
          <w:szCs w:val="22"/>
        </w:rPr>
      </w:pPr>
    </w:p>
    <w:p w:rsidR="00E05008" w:rsidRDefault="002103EC">
      <w:pPr>
        <w:pStyle w:val="Recuodecorpodetexto"/>
        <w:ind w:left="1701" w:hanging="1701"/>
        <w:jc w:val="both"/>
        <w:rPr>
          <w:rFonts w:ascii="Verdana" w:hAnsi="Verdana" w:cs="Courier New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  </w:t>
      </w:r>
      <w:r>
        <w:rPr>
          <w:rFonts w:ascii="Verdana" w:hAnsi="Verdana" w:cs="Courier New"/>
          <w:sz w:val="22"/>
          <w:szCs w:val="22"/>
        </w:rPr>
        <w:t>Artigo 1º -</w:t>
      </w:r>
      <w:r>
        <w:rPr>
          <w:rFonts w:ascii="Verdana" w:hAnsi="Verdana" w:cs="Courier New"/>
          <w:sz w:val="22"/>
          <w:szCs w:val="22"/>
        </w:rPr>
        <w:tab/>
      </w:r>
      <w:r w:rsidR="00472C81" w:rsidRPr="00472C81">
        <w:rPr>
          <w:rFonts w:ascii="Verdana" w:hAnsi="Verdana" w:cs="Courier New"/>
          <w:b/>
          <w:sz w:val="22"/>
          <w:szCs w:val="22"/>
        </w:rPr>
        <w:t>Revogar a Portaria nº 295/2026,</w:t>
      </w:r>
      <w:r w:rsidR="00472C81">
        <w:rPr>
          <w:rFonts w:ascii="Verdana" w:hAnsi="Verdana" w:cs="Courier New"/>
          <w:sz w:val="22"/>
          <w:szCs w:val="22"/>
        </w:rPr>
        <w:t xml:space="preserve"> que c</w:t>
      </w:r>
      <w:r>
        <w:rPr>
          <w:rFonts w:ascii="Verdana" w:hAnsi="Verdana" w:cs="Courier New"/>
          <w:sz w:val="22"/>
          <w:szCs w:val="22"/>
        </w:rPr>
        <w:t>oncede</w:t>
      </w:r>
      <w:r w:rsidR="00472C81">
        <w:rPr>
          <w:rFonts w:ascii="Verdana" w:hAnsi="Verdana" w:cs="Courier New"/>
          <w:sz w:val="22"/>
          <w:szCs w:val="22"/>
        </w:rPr>
        <w:t>u</w:t>
      </w:r>
      <w:r>
        <w:rPr>
          <w:rFonts w:ascii="Verdana" w:hAnsi="Verdana" w:cs="Courier New"/>
          <w:sz w:val="22"/>
          <w:szCs w:val="22"/>
        </w:rPr>
        <w:t xml:space="preserve"> abono de permanência à servidora </w:t>
      </w:r>
      <w:r>
        <w:rPr>
          <w:rFonts w:ascii="Verdana" w:hAnsi="Verdana" w:cs="Arial"/>
          <w:b/>
          <w:sz w:val="22"/>
          <w:szCs w:val="22"/>
        </w:rPr>
        <w:t>NEUZETE CARMO MOTA MONTEIRO</w:t>
      </w:r>
      <w:r>
        <w:rPr>
          <w:rFonts w:ascii="Verdana" w:hAnsi="Verdana" w:cs="Arial"/>
          <w:sz w:val="22"/>
          <w:szCs w:val="22"/>
        </w:rPr>
        <w:t xml:space="preserve">, ocupante do cargo de provimento efetivo de Zeladora, Nível </w:t>
      </w:r>
      <w:r w:rsidR="00E32010">
        <w:rPr>
          <w:rFonts w:ascii="Verdana" w:hAnsi="Verdana" w:cs="Arial"/>
          <w:sz w:val="22"/>
          <w:szCs w:val="22"/>
        </w:rPr>
        <w:t>I</w:t>
      </w:r>
      <w:r>
        <w:rPr>
          <w:rFonts w:ascii="Verdana" w:hAnsi="Verdana" w:cs="Arial"/>
          <w:sz w:val="22"/>
          <w:szCs w:val="22"/>
        </w:rPr>
        <w:t xml:space="preserve">, Classe </w:t>
      </w:r>
      <w:r w:rsidR="00E32010">
        <w:rPr>
          <w:rFonts w:ascii="Verdana" w:hAnsi="Verdana" w:cs="Arial"/>
          <w:sz w:val="22"/>
          <w:szCs w:val="22"/>
        </w:rPr>
        <w:t>Q</w:t>
      </w:r>
      <w:r>
        <w:rPr>
          <w:rFonts w:ascii="Verdana" w:hAnsi="Verdana" w:cs="Arial"/>
          <w:sz w:val="22"/>
          <w:szCs w:val="22"/>
        </w:rPr>
        <w:t xml:space="preserve">, lotada na Secretaria Municipal de Saúde, a partir de 26 de fevereiro de 2026, nos termos do art. 40, § 19, da Constituição Federal, com redação dada pela Emenda Constitucional nº 103/2019, do art. 6º da Emenda Constitucional nº 41/2003, e dos </w:t>
      </w:r>
      <w:proofErr w:type="spellStart"/>
      <w:r>
        <w:rPr>
          <w:rFonts w:ascii="Verdana" w:hAnsi="Verdana" w:cs="Arial"/>
          <w:sz w:val="22"/>
          <w:szCs w:val="22"/>
        </w:rPr>
        <w:t>arts</w:t>
      </w:r>
      <w:proofErr w:type="spellEnd"/>
      <w:r>
        <w:rPr>
          <w:rFonts w:ascii="Verdana" w:hAnsi="Verdana" w:cs="Arial"/>
          <w:sz w:val="22"/>
          <w:szCs w:val="22"/>
        </w:rPr>
        <w:t>. 13, § 5º, 47 e 86 da Lei Complementar Municipal nº 028, de 03 de novembro de 2009</w:t>
      </w:r>
      <w:r>
        <w:rPr>
          <w:rFonts w:ascii="Verdana" w:hAnsi="Verdana" w:cs="Courier New"/>
          <w:sz w:val="22"/>
          <w:szCs w:val="22"/>
        </w:rPr>
        <w:t xml:space="preserve">. </w:t>
      </w:r>
    </w:p>
    <w:p w:rsidR="00E05008" w:rsidRDefault="00E05008">
      <w:pPr>
        <w:pStyle w:val="Recuodecorpodetexto"/>
        <w:ind w:left="1701" w:hanging="1701"/>
        <w:jc w:val="both"/>
        <w:rPr>
          <w:rFonts w:ascii="Verdana" w:hAnsi="Verdana" w:cs="Courier New"/>
          <w:sz w:val="22"/>
          <w:szCs w:val="22"/>
        </w:rPr>
      </w:pPr>
    </w:p>
    <w:p w:rsidR="00E05008" w:rsidRDefault="002103EC">
      <w:pPr>
        <w:ind w:left="1701" w:hanging="1635"/>
        <w:jc w:val="both"/>
        <w:rPr>
          <w:rFonts w:ascii="Verdana" w:hAnsi="Verdana" w:cs="Courier New"/>
          <w:sz w:val="22"/>
          <w:szCs w:val="22"/>
        </w:rPr>
      </w:pPr>
      <w:r>
        <w:rPr>
          <w:rFonts w:ascii="Verdana" w:hAnsi="Verdana" w:cs="Courier New"/>
          <w:sz w:val="22"/>
          <w:szCs w:val="22"/>
        </w:rPr>
        <w:t>Artigo 2º -</w:t>
      </w:r>
      <w:r>
        <w:rPr>
          <w:rFonts w:ascii="Verdana" w:hAnsi="Verdana" w:cs="Courier New"/>
          <w:sz w:val="22"/>
          <w:szCs w:val="22"/>
        </w:rPr>
        <w:tab/>
        <w:t xml:space="preserve">Esta portaria entra em vigor na data de sua publicação, revogadas as disposições em contrário. </w:t>
      </w:r>
    </w:p>
    <w:p w:rsidR="00E05008" w:rsidRDefault="00E05008">
      <w:pPr>
        <w:jc w:val="both"/>
        <w:rPr>
          <w:rFonts w:ascii="Arial" w:hAnsi="Arial" w:cs="Arial"/>
          <w:sz w:val="22"/>
          <w:szCs w:val="22"/>
        </w:rPr>
      </w:pPr>
    </w:p>
    <w:p w:rsidR="00E05008" w:rsidRDefault="002103EC">
      <w:pPr>
        <w:ind w:left="1635"/>
        <w:jc w:val="both"/>
        <w:rPr>
          <w:rFonts w:ascii="Arial" w:hAnsi="Arial" w:cs="Courier New"/>
        </w:rPr>
      </w:pPr>
      <w:r>
        <w:rPr>
          <w:rFonts w:ascii="Arial" w:hAnsi="Arial" w:cs="Courier New"/>
        </w:rPr>
        <w:t>Gabinete da Prefeita Municipal de Jateí/MS, em 1</w:t>
      </w:r>
      <w:r w:rsidR="00E32010">
        <w:rPr>
          <w:rFonts w:ascii="Arial" w:hAnsi="Arial" w:cs="Courier New"/>
        </w:rPr>
        <w:t>6</w:t>
      </w:r>
      <w:r>
        <w:rPr>
          <w:rFonts w:ascii="Arial" w:hAnsi="Arial" w:cs="Courier New"/>
        </w:rPr>
        <w:t xml:space="preserve"> de julho de 2026. </w:t>
      </w:r>
    </w:p>
    <w:p w:rsidR="00E32010" w:rsidRDefault="00E32010">
      <w:pPr>
        <w:ind w:left="1635"/>
        <w:jc w:val="both"/>
        <w:rPr>
          <w:rFonts w:ascii="Arial" w:hAnsi="Arial" w:cs="Courier New"/>
        </w:rPr>
      </w:pPr>
    </w:p>
    <w:p w:rsidR="00E32010" w:rsidRDefault="00E32010">
      <w:pPr>
        <w:ind w:left="1635"/>
        <w:jc w:val="both"/>
        <w:rPr>
          <w:rFonts w:ascii="Arial" w:hAnsi="Arial" w:cs="Courier New"/>
        </w:rPr>
      </w:pPr>
    </w:p>
    <w:p w:rsidR="00E32010" w:rsidRDefault="00E32010">
      <w:pPr>
        <w:ind w:left="1635"/>
        <w:jc w:val="both"/>
        <w:rPr>
          <w:rFonts w:ascii="Arial" w:hAnsi="Arial" w:cs="Courier New"/>
        </w:rPr>
      </w:pPr>
    </w:p>
    <w:p w:rsidR="00E05008" w:rsidRDefault="00E05008">
      <w:pPr>
        <w:ind w:left="1635"/>
        <w:jc w:val="both"/>
        <w:rPr>
          <w:rFonts w:ascii="Arial" w:hAnsi="Arial" w:cs="Courier New"/>
        </w:rPr>
      </w:pPr>
    </w:p>
    <w:p w:rsidR="00E05008" w:rsidRDefault="00E05008">
      <w:pPr>
        <w:ind w:left="1635"/>
        <w:jc w:val="both"/>
        <w:rPr>
          <w:rFonts w:ascii="Arial" w:hAnsi="Arial" w:cs="Courier New"/>
        </w:rPr>
      </w:pPr>
    </w:p>
    <w:p w:rsidR="00E05008" w:rsidRDefault="002103EC">
      <w:pPr>
        <w:ind w:left="1635"/>
        <w:jc w:val="center"/>
        <w:rPr>
          <w:rFonts w:ascii="Verdana" w:hAnsi="Verdana" w:cs="Courier New"/>
          <w:b/>
          <w:sz w:val="22"/>
          <w:szCs w:val="22"/>
        </w:rPr>
      </w:pPr>
      <w:r>
        <w:rPr>
          <w:rFonts w:ascii="Verdana" w:hAnsi="Verdana" w:cs="Courier New"/>
          <w:b/>
          <w:sz w:val="22"/>
          <w:szCs w:val="22"/>
        </w:rPr>
        <w:t>CILEIDE CABRAL DA SILVA BRITO</w:t>
      </w:r>
    </w:p>
    <w:p w:rsidR="00E05008" w:rsidRDefault="002103EC">
      <w:pPr>
        <w:ind w:left="1635"/>
        <w:jc w:val="center"/>
        <w:rPr>
          <w:rFonts w:ascii="Verdana" w:hAnsi="Verdana" w:cs="Courier New"/>
          <w:b/>
          <w:sz w:val="22"/>
          <w:szCs w:val="22"/>
        </w:rPr>
      </w:pPr>
      <w:r>
        <w:rPr>
          <w:rFonts w:ascii="Verdana" w:hAnsi="Verdana" w:cs="Courier New"/>
          <w:b/>
          <w:sz w:val="22"/>
          <w:szCs w:val="22"/>
        </w:rPr>
        <w:t>PREFEITA MUNICIPAL</w:t>
      </w:r>
    </w:p>
    <w:sectPr w:rsidR="00E05008">
      <w:headerReference w:type="default" r:id="rId7"/>
      <w:footerReference w:type="default" r:id="rId8"/>
      <w:pgSz w:w="12240" w:h="15840"/>
      <w:pgMar w:top="765" w:right="1185" w:bottom="1021" w:left="1701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74C" w:rsidRDefault="00F0274C">
      <w:r>
        <w:separator/>
      </w:r>
    </w:p>
  </w:endnote>
  <w:endnote w:type="continuationSeparator" w:id="0">
    <w:p w:rsidR="00F0274C" w:rsidRDefault="00F02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008" w:rsidRDefault="00E05008">
    <w:pPr>
      <w:pStyle w:val="Rodap"/>
    </w:pPr>
  </w:p>
  <w:p w:rsidR="00E05008" w:rsidRDefault="002103EC">
    <w:pPr>
      <w:pStyle w:val="Rodap"/>
      <w:jc w:val="center"/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3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182880</wp:posOffset>
              </wp:positionV>
              <wp:extent cx="6172200" cy="0"/>
              <wp:effectExtent l="0" t="28575" r="0" b="28575"/>
              <wp:wrapNone/>
              <wp:docPr id="4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 w="5724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1AAE76" id="Conector reto 4" o:spid="_x0000_s1026" style="position:absolute;z-index:-503316477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0,14.4pt" to="486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" strokeweight="1.59mm">
              <v:stroke joinstyle="miter"/>
            </v:line>
          </w:pict>
        </mc:Fallback>
      </mc:AlternateContent>
    </w:r>
    <w:r>
      <w:rPr>
        <w:sz w:val="18"/>
      </w:rPr>
      <w:t xml:space="preserve">Av. Bernadete Santos Leite, </w:t>
    </w:r>
    <w:proofErr w:type="gramStart"/>
    <w:r>
      <w:rPr>
        <w:sz w:val="18"/>
      </w:rPr>
      <w:t>382  -</w:t>
    </w:r>
    <w:proofErr w:type="gramEnd"/>
    <w:r>
      <w:rPr>
        <w:sz w:val="18"/>
      </w:rPr>
      <w:t xml:space="preserve">  Centro – CEP 79.720-000  -  Jateí/MS  -  FONE/FAX  (67)  3465-1133   e  3465-1134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74C" w:rsidRDefault="00F0274C">
      <w:r>
        <w:separator/>
      </w:r>
    </w:p>
  </w:footnote>
  <w:footnote w:type="continuationSeparator" w:id="0">
    <w:p w:rsidR="00F0274C" w:rsidRDefault="00F02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008" w:rsidRDefault="002103EC">
    <w:pPr>
      <w:jc w:val="both"/>
    </w:pPr>
    <w:r>
      <w:t xml:space="preserve">              </w:t>
    </w:r>
    <w:r>
      <w:rPr>
        <w:noProof/>
        <w:lang w:eastAsia="pt-BR"/>
      </w:rPr>
      <w:drawing>
        <wp:inline distT="0" distB="0" distL="0" distR="0">
          <wp:extent cx="1139825" cy="99758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" t="-5" r="-5" b="-5"/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997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09220" distR="109220" simplePos="0" relativeHeight="4" behindDoc="1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3609975</wp:posOffset>
              </wp:positionV>
              <wp:extent cx="1295400" cy="276225"/>
              <wp:effectExtent l="0" t="50800" r="0" b="50800"/>
              <wp:wrapNone/>
              <wp:docPr id="2" name="Elips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663600">
                        <a:off x="0" y="0"/>
                        <a:ext cx="1295280" cy="27612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oval w14:anchorId="6F95CB7E" id="Elipse 2" o:spid="_x0000_s1026" style="position:absolute;margin-left:.05pt;margin-top:284.25pt;width:102pt;height:21.75pt;rotation:724828fd;z-index:-503316476;visibility:visible;mso-wrap-style:square;mso-wrap-distance-left:8.6pt;mso-wrap-distance-top:0;mso-wrap-distance-right:8.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" strokecolor="white" strokeweight=".26mm">
              <v:stroke joinstyle="miter"/>
            </v:oval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5" behindDoc="0" locked="0" layoutInCell="0" allowOverlap="1">
              <wp:simplePos x="0" y="0"/>
              <wp:positionH relativeFrom="column">
                <wp:posOffset>1671955</wp:posOffset>
              </wp:positionH>
              <wp:positionV relativeFrom="paragraph">
                <wp:posOffset>62230</wp:posOffset>
              </wp:positionV>
              <wp:extent cx="4164965" cy="923290"/>
              <wp:effectExtent l="0" t="0" r="0" b="0"/>
              <wp:wrapSquare wrapText="bothSides"/>
              <wp:docPr id="3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64965" cy="923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</a:ln>
                    </wps:spPr>
                    <wps:txbx>
                      <w:txbxContent>
                        <w:p w:rsidR="00E05008" w:rsidRDefault="002103EC">
                          <w:pPr>
                            <w:pStyle w:val="Cabealho"/>
                            <w:tabs>
                              <w:tab w:val="left" w:pos="2480"/>
                            </w:tabs>
                            <w:rPr>
                              <w:rFonts w:ascii="Arial" w:hAnsi="Arial" w:cs="Arial"/>
                              <w:b/>
                              <w:bCs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8"/>
                            </w:rPr>
                            <w:t>ESTADO DE MATO GROSSO DO SUL</w:t>
                          </w:r>
                        </w:p>
                        <w:p w:rsidR="00E05008" w:rsidRDefault="002103EC">
                          <w:pPr>
                            <w:pStyle w:val="Cabealho"/>
                            <w:tabs>
                              <w:tab w:val="left" w:pos="2480"/>
                            </w:tabs>
                            <w:rPr>
                              <w:rFonts w:ascii="Arial" w:hAnsi="Arial" w:cs="Arial"/>
                              <w:b/>
                              <w:bCs/>
                              <w:sz w:val="3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36"/>
                            </w:rPr>
                            <w:t>PREFEITURA MUNICIPAL DE JATEÍ</w:t>
                          </w:r>
                        </w:p>
                        <w:p w:rsidR="00E05008" w:rsidRDefault="002103EC">
                          <w:pPr>
                            <w:pStyle w:val="Cabealho"/>
                            <w:tabs>
                              <w:tab w:val="left" w:pos="2480"/>
                            </w:tabs>
                            <w:rPr>
                              <w:rFonts w:ascii="Arial" w:hAnsi="Arial" w:cs="Arial"/>
                              <w:b/>
                              <w:bCs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8"/>
                            </w:rPr>
                            <w:t>Gabinete da Prefeita</w:t>
                          </w:r>
                        </w:p>
                        <w:p w:rsidR="00E05008" w:rsidRDefault="00E05008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8"/>
                            </w:rPr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131.65pt;margin-top:4.9pt;width:327.95pt;height:72.7pt;z-index:5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" o:allowincell="f" strokecolor="white">
              <v:textbox>
                <w:txbxContent>
                  <w:p w:rsidR="00E05008" w:rsidRDefault="002103EC">
                    <w:pPr>
                      <w:pStyle w:val="Cabealho"/>
                      <w:tabs>
                        <w:tab w:val="left" w:pos="2480"/>
                      </w:tabs>
                      <w:rPr>
                        <w:rFonts w:ascii="Arial" w:hAnsi="Arial" w:cs="Arial"/>
                        <w:b/>
                        <w:bCs/>
                        <w:sz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8"/>
                      </w:rPr>
                      <w:t>ESTADO DE MATO GROSSO DO SUL</w:t>
                    </w:r>
                  </w:p>
                  <w:p w:rsidR="00E05008" w:rsidRDefault="002103EC">
                    <w:pPr>
                      <w:pStyle w:val="Cabealho"/>
                      <w:tabs>
                        <w:tab w:val="left" w:pos="2480"/>
                      </w:tabs>
                      <w:rPr>
                        <w:rFonts w:ascii="Arial" w:hAnsi="Arial" w:cs="Arial"/>
                        <w:b/>
                        <w:bCs/>
                        <w:sz w:val="3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36"/>
                      </w:rPr>
                      <w:t>PREFEITURA MUNICIPAL DE JATEÍ</w:t>
                    </w:r>
                  </w:p>
                  <w:p w:rsidR="00E05008" w:rsidRDefault="002103EC">
                    <w:pPr>
                      <w:pStyle w:val="Cabealho"/>
                      <w:tabs>
                        <w:tab w:val="left" w:pos="2480"/>
                      </w:tabs>
                      <w:rPr>
                        <w:rFonts w:ascii="Arial" w:hAnsi="Arial" w:cs="Arial"/>
                        <w:b/>
                        <w:bCs/>
                        <w:sz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8"/>
                      </w:rPr>
                      <w:t>Gabinete da Prefeita</w:t>
                    </w:r>
                  </w:p>
                  <w:p w:rsidR="00E05008" w:rsidRDefault="00E05008">
                    <w:pPr>
                      <w:rPr>
                        <w:rFonts w:ascii="Arial" w:hAnsi="Arial" w:cs="Arial"/>
                        <w:b/>
                        <w:bCs/>
                        <w:sz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E05008" w:rsidRDefault="002103EC">
    <w:pPr>
      <w:pStyle w:val="Cabealho"/>
    </w:pPr>
    <w:r>
      <w:t xml:space="preserve">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92AAC"/>
    <w:multiLevelType w:val="multilevel"/>
    <w:tmpl w:val="9D9ABEB4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008"/>
    <w:rsid w:val="002103EC"/>
    <w:rsid w:val="00472C81"/>
    <w:rsid w:val="00E05008"/>
    <w:rsid w:val="00E32010"/>
    <w:rsid w:val="00F0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7BA5E"/>
  <w15:docId w15:val="{14FDD64B-A09C-4A98-B55B-67E13F1FF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BR" w:bidi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Courier New" w:hAnsi="Courier New" w:cs="Courier New"/>
      <w:b/>
      <w:b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ind w:left="2410" w:hanging="1701"/>
      <w:jc w:val="both"/>
      <w:outlineLvl w:val="2"/>
    </w:pPr>
    <w:rPr>
      <w:rFonts w:ascii="Arial" w:hAnsi="Arial" w:cs="Arial"/>
      <w:b/>
      <w:szCs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right"/>
      <w:outlineLvl w:val="3"/>
    </w:pPr>
    <w:rPr>
      <w:rFonts w:ascii="Arial" w:hAnsi="Arial" w:cs="Arial"/>
      <w:b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rFonts w:ascii="Courier New" w:hAnsi="Courier New" w:cs="Courier New"/>
      <w:b/>
      <w:bCs/>
      <w:sz w:val="36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Courier New" w:hAnsi="Courier New" w:cs="Courier New"/>
      <w:b/>
      <w:bCs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rFonts w:ascii="Courier New" w:hAnsi="Courier New" w:cs="Courier New"/>
      <w:b/>
      <w:bCs/>
      <w:sz w:val="32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  <w:u w:val="single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jc w:val="center"/>
      <w:outlineLvl w:val="8"/>
    </w:pPr>
    <w:rPr>
      <w:rFonts w:ascii="Arial" w:hAnsi="Arial" w:cs="Courier New"/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000000"/>
      <w:spacing w:val="24"/>
      <w:w w:val="100"/>
      <w:kern w:val="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Courier New" w:hAnsi="Courier New" w:cs="Courier New"/>
      <w:sz w:val="24"/>
    </w:rPr>
  </w:style>
  <w:style w:type="character" w:customStyle="1" w:styleId="WW8Num5z1">
    <w:name w:val="WW8Num5z1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4">
    <w:name w:val="WW8Num6z4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Courier New" w:hAnsi="Courier New" w:cs="Courier New"/>
      <w:sz w:val="24"/>
    </w:rPr>
  </w:style>
  <w:style w:type="character" w:customStyle="1" w:styleId="WW8Num7z1">
    <w:name w:val="WW8Num7z1"/>
    <w:qFormat/>
  </w:style>
  <w:style w:type="character" w:customStyle="1" w:styleId="WW8Num8z0">
    <w:name w:val="WW8Num8z0"/>
    <w:qFormat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000000"/>
      <w:spacing w:val="24"/>
      <w:w w:val="100"/>
      <w:kern w:val="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8z1">
    <w:name w:val="WW8Num8z1"/>
    <w:qFormat/>
  </w:style>
  <w:style w:type="character" w:customStyle="1" w:styleId="WW8Num9z0">
    <w:name w:val="WW8Num9z0"/>
    <w:qFormat/>
    <w:rPr>
      <w:rFonts w:ascii="Wingdings" w:hAnsi="Wingdings" w:cs="Wingdings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Courier New" w:hAnsi="Courier New" w:cs="Courier New"/>
      <w:sz w:val="24"/>
    </w:rPr>
  </w:style>
  <w:style w:type="character" w:customStyle="1" w:styleId="WW8Num10z1">
    <w:name w:val="WW8Num10z1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  <w:rPr>
      <w:rFonts w:ascii="Wingdings" w:hAnsi="Wingdings" w:cs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CorpodetextoChar">
    <w:name w:val="Corpo de texto Char"/>
    <w:qFormat/>
    <w:rPr>
      <w:b/>
      <w:bCs/>
      <w:sz w:val="36"/>
      <w:szCs w:val="24"/>
    </w:rPr>
  </w:style>
  <w:style w:type="character" w:customStyle="1" w:styleId="RecuodecorpodetextoChar">
    <w:name w:val="Recuo de corpo de texto Char"/>
    <w:qFormat/>
    <w:rPr>
      <w:sz w:val="24"/>
      <w:szCs w:val="24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Corpodetexto">
    <w:name w:val="Body Text"/>
    <w:basedOn w:val="Normal"/>
    <w:rPr>
      <w:b/>
      <w:bCs/>
      <w:sz w:val="36"/>
    </w:r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styleId="Corpodetexto2">
    <w:name w:val="Body Text 2"/>
    <w:basedOn w:val="Normal"/>
    <w:qFormat/>
    <w:rPr>
      <w:rFonts w:ascii="Courier New" w:hAnsi="Courier New" w:cs="Courier New"/>
      <w:b/>
      <w:bCs/>
      <w:sz w:val="28"/>
    </w:rPr>
  </w:style>
  <w:style w:type="paragraph" w:styleId="Recuodecorpodetexto">
    <w:name w:val="Body Text Indent"/>
    <w:basedOn w:val="Normal"/>
    <w:pPr>
      <w:ind w:left="4253"/>
    </w:pPr>
  </w:style>
  <w:style w:type="paragraph" w:styleId="Recuodecorpodetexto2">
    <w:name w:val="Body Text Indent 2"/>
    <w:basedOn w:val="Normal"/>
    <w:qFormat/>
    <w:pPr>
      <w:ind w:firstLine="2400"/>
      <w:jc w:val="both"/>
    </w:pPr>
    <w:rPr>
      <w:rFonts w:ascii="Courier New" w:hAnsi="Courier New" w:cs="Courier New"/>
      <w:b/>
      <w:bCs/>
    </w:rPr>
  </w:style>
  <w:style w:type="paragraph" w:styleId="Recuodecorpodetexto3">
    <w:name w:val="Body Text Indent 3"/>
    <w:basedOn w:val="Normal"/>
    <w:qFormat/>
    <w:pPr>
      <w:ind w:firstLine="3240"/>
    </w:p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</cp:revision>
  <dcterms:created xsi:type="dcterms:W3CDTF">2026-07-16T14:42:00Z</dcterms:created>
  <dcterms:modified xsi:type="dcterms:W3CDTF">2026-07-16T14:42:00Z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2025-10-08T12:40:00Z</dcterms:created>
  <dc:creator>Windows 98</dc:creator>
  <dc:description/>
  <cp:keywords/>
  <dc:language>en-US</dc:language>
  <cp:lastModifiedBy>Usuario</cp:lastModifiedBy>
  <cp:lastPrinted>2025-10-08T11:45:00Z</cp:lastPrinted>
  <dcterms:modified xsi:type="dcterms:W3CDTF">2025-10-08T15:46:00Z</dcterms:modified>
  <cp:revision>4</cp:revision>
  <dc:subject/>
  <dc:title>CERTIDÃO DE VIABILIDADE</dc:title>
</cp:coreProperties>
</file>